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0953" w:rsidRDefault="00830953" w14:paraId="1200668D" w14:textId="77777777">
      <w:pPr>
        <w:jc w:val="both"/>
        <w:rPr>
          <w:rFonts w:ascii="Helvetica Neue" w:hAnsi="Helvetica Neue" w:eastAsia="Helvetica Neue" w:cs="Helvetica Neue"/>
        </w:rPr>
      </w:pPr>
    </w:p>
    <w:p w:rsidR="00830953" w:rsidP="08487F4F" w:rsidRDefault="00740521" w14:paraId="346AF32F" w14:textId="61F2CEDC">
      <w:pPr>
        <w:spacing w:after="0"/>
        <w:ind w:left="720"/>
        <w:jc w:val="center"/>
        <w:rPr>
          <w:rFonts w:ascii="Helvetica Neue" w:hAnsi="Helvetica Neue" w:eastAsia="Helvetica Neue" w:cs="Helvetica Neue"/>
          <w:b w:val="1"/>
          <w:bCs w:val="1"/>
        </w:rPr>
      </w:pPr>
      <w:r w:rsidRPr="08487F4F" w:rsidR="00740521">
        <w:rPr>
          <w:rFonts w:ascii="Helvetica Neue" w:hAnsi="Helvetica Neue" w:eastAsia="Helvetica Neue" w:cs="Helvetica Neue"/>
          <w:b w:val="1"/>
          <w:bCs w:val="1"/>
        </w:rPr>
        <w:t>Arts Council England</w:t>
      </w:r>
      <w:r w:rsidRPr="08487F4F" w:rsidR="00FB7CD5">
        <w:rPr>
          <w:rFonts w:ascii="Helvetica Neue" w:hAnsi="Helvetica Neue" w:eastAsia="Helvetica Neue" w:cs="Helvetica Neue"/>
          <w:b w:val="1"/>
          <w:bCs w:val="1"/>
        </w:rPr>
        <w:t xml:space="preserve"> </w:t>
      </w:r>
      <w:r w:rsidRPr="08487F4F" w:rsidR="507BA366">
        <w:rPr>
          <w:rFonts w:ascii="Helvetica Neue" w:hAnsi="Helvetica Neue" w:eastAsia="Helvetica Neue" w:cs="Helvetica Neue"/>
          <w:b w:val="1"/>
          <w:bCs w:val="1"/>
        </w:rPr>
        <w:t xml:space="preserve">HIVEBRITE </w:t>
      </w:r>
      <w:r w:rsidRPr="08487F4F" w:rsidR="00FB7CD5">
        <w:rPr>
          <w:rFonts w:ascii="Helvetica Neue" w:hAnsi="Helvetica Neue" w:eastAsia="Helvetica Neue" w:cs="Helvetica Neue"/>
          <w:b w:val="1"/>
          <w:bCs w:val="1"/>
        </w:rPr>
        <w:t>COOKIE POLICY</w:t>
      </w:r>
    </w:p>
    <w:p w:rsidR="00830953" w:rsidRDefault="00830953" w14:paraId="707D6DB4" w14:textId="77777777">
      <w:pPr>
        <w:jc w:val="both"/>
        <w:rPr>
          <w:rFonts w:ascii="Helvetica Neue" w:hAnsi="Helvetica Neue" w:eastAsia="Helvetica Neue" w:cs="Helvetica Neue"/>
          <w:b/>
        </w:rPr>
      </w:pPr>
    </w:p>
    <w:p w:rsidR="00830953" w:rsidRDefault="00FB7CD5" w14:paraId="16E67D04" w14:textId="77777777">
      <w:pPr>
        <w:jc w:val="both"/>
        <w:rPr>
          <w:rFonts w:ascii="Helvetica Neue" w:hAnsi="Helvetica Neue" w:eastAsia="Helvetica Neue" w:cs="Helvetica Neue"/>
          <w:b/>
        </w:rPr>
      </w:pPr>
      <w:r>
        <w:rPr>
          <w:rFonts w:ascii="Helvetica Neue" w:hAnsi="Helvetica Neue" w:eastAsia="Helvetica Neue" w:cs="Helvetica Neue"/>
          <w:b/>
        </w:rPr>
        <w:t>WHAT ARE COOKIES?</w:t>
      </w:r>
    </w:p>
    <w:p w:rsidR="00830953" w:rsidRDefault="00FB7CD5" w14:paraId="2356C837" w14:textId="77777777">
      <w:pPr>
        <w:jc w:val="both"/>
        <w:rPr>
          <w:rFonts w:ascii="Helvetica Neue" w:hAnsi="Helvetica Neue" w:eastAsia="Helvetica Neue" w:cs="Helvetica Neue"/>
        </w:rPr>
      </w:pPr>
      <w:r>
        <w:rPr>
          <w:rFonts w:ascii="Helvetica Neue" w:hAnsi="Helvetica Neue" w:eastAsia="Helvetica Neue" w:cs="Helvetica Neue"/>
        </w:rPr>
        <w:t>A cookie is a message that, subject to the User settings, is sent to its terminal when the User navigates on a website. The aim is to collect data regarding the internet navigation of the User to send tailor-made services to its terminal (computer, mobile phone or tablet).</w:t>
      </w:r>
    </w:p>
    <w:p w:rsidR="00830953" w:rsidRDefault="00830953" w14:paraId="534B9D94" w14:textId="77777777">
      <w:pPr>
        <w:jc w:val="both"/>
        <w:rPr>
          <w:rFonts w:ascii="Helvetica Neue" w:hAnsi="Helvetica Neue" w:eastAsia="Helvetica Neue" w:cs="Helvetica Neue"/>
        </w:rPr>
      </w:pPr>
    </w:p>
    <w:p w:rsidR="00830953" w:rsidRDefault="00FB7CD5" w14:paraId="16E90811" w14:textId="77777777">
      <w:pPr>
        <w:jc w:val="both"/>
        <w:rPr>
          <w:rFonts w:ascii="Helvetica Neue" w:hAnsi="Helvetica Neue" w:eastAsia="Helvetica Neue" w:cs="Helvetica Neue"/>
          <w:b/>
        </w:rPr>
      </w:pPr>
      <w:r>
        <w:rPr>
          <w:rFonts w:ascii="Helvetica Neue" w:hAnsi="Helvetica Neue" w:eastAsia="Helvetica Neue" w:cs="Helvetica Neue"/>
          <w:b/>
        </w:rPr>
        <w:t>HOW THE PLATFORM USE COOKIES?</w:t>
      </w:r>
    </w:p>
    <w:p w:rsidR="00830953" w:rsidRDefault="00740521" w14:paraId="04E72ABA" w14:textId="3D5B2B93">
      <w:pPr>
        <w:jc w:val="both"/>
        <w:rPr>
          <w:rFonts w:ascii="Helvetica Neue" w:hAnsi="Helvetica Neue" w:eastAsia="Helvetica Neue" w:cs="Helvetica Neue"/>
        </w:rPr>
      </w:pPr>
      <w:r w:rsidRPr="00740521">
        <w:rPr>
          <w:rFonts w:ascii="Helvetica Neue" w:hAnsi="Helvetica Neue" w:eastAsia="Helvetica Neue" w:cs="Helvetica Neue"/>
          <w:bCs/>
        </w:rPr>
        <w:t>Arts Council England and</w:t>
      </w:r>
      <w:r w:rsidRPr="00740521" w:rsidR="00FB7CD5">
        <w:rPr>
          <w:rFonts w:ascii="Helvetica Neue" w:hAnsi="Helvetica Neue" w:eastAsia="Helvetica Neue" w:cs="Helvetica Neue"/>
          <w:bCs/>
        </w:rPr>
        <w:t xml:space="preserve"> third</w:t>
      </w:r>
      <w:r w:rsidR="00FB7CD5">
        <w:rPr>
          <w:rFonts w:ascii="Helvetica Neue" w:hAnsi="Helvetica Neue" w:eastAsia="Helvetica Neue" w:cs="Helvetica Neue"/>
        </w:rPr>
        <w:t xml:space="preserve"> parties use a tracking technology on its terminal such as cookies whenever the User navigates on the Platform.</w:t>
      </w:r>
    </w:p>
    <w:p w:rsidR="00830953" w:rsidRDefault="00FB7CD5" w14:paraId="335EDE0A" w14:textId="77777777">
      <w:pPr>
        <w:jc w:val="both"/>
        <w:rPr>
          <w:rFonts w:ascii="Helvetica Neue" w:hAnsi="Helvetica Neue" w:eastAsia="Helvetica Neue" w:cs="Helvetica Neue"/>
        </w:rPr>
      </w:pPr>
      <w:r>
        <w:rPr>
          <w:rFonts w:ascii="Helvetica Neue" w:hAnsi="Helvetica Neue" w:eastAsia="Helvetica Neue" w:cs="Helvetica Neue"/>
        </w:rPr>
        <w:t>Cookies may be created and stored by the Platform you are visiting (first-party cookie) or by</w:t>
      </w:r>
      <w:r>
        <w:t xml:space="preserve"> </w:t>
      </w:r>
      <w:r>
        <w:rPr>
          <w:rFonts w:ascii="Helvetica Neue" w:hAnsi="Helvetica Neue" w:eastAsia="Helvetica Neue" w:cs="Helvetica Neue"/>
        </w:rPr>
        <w:t>third parties, such as those who serve content or analytics services on the Platform (third-party cookies).</w:t>
      </w:r>
    </w:p>
    <w:p w:rsidR="00830953" w:rsidRDefault="00FB7CD5" w14:paraId="5978EF83" w14:textId="77777777">
      <w:pPr>
        <w:jc w:val="both"/>
        <w:rPr>
          <w:rFonts w:ascii="Helvetica Neue" w:hAnsi="Helvetica Neue" w:eastAsia="Helvetica Neue" w:cs="Helvetica Neue"/>
          <w:b/>
          <w:u w:val="single"/>
        </w:rPr>
      </w:pPr>
      <w:r>
        <w:rPr>
          <w:rFonts w:ascii="Helvetica Neue" w:hAnsi="Helvetica Neue" w:eastAsia="Helvetica Neue" w:cs="Helvetica Neue"/>
          <w:b/>
          <w:u w:val="single"/>
        </w:rPr>
        <w:t>Categories of cookies</w:t>
      </w:r>
    </w:p>
    <w:p w:rsidR="00830953" w:rsidRDefault="00FB7CD5" w14:paraId="0F89522E" w14:textId="77777777">
      <w:pPr>
        <w:numPr>
          <w:ilvl w:val="0"/>
          <w:numId w:val="2"/>
        </w:numPr>
        <w:spacing w:line="240" w:lineRule="auto"/>
        <w:rPr>
          <w:rFonts w:ascii="Helvetica Neue" w:hAnsi="Helvetica Neue" w:eastAsia="Helvetica Neue" w:cs="Helvetica Neue"/>
          <w:b/>
          <w:color w:val="000000"/>
          <w:u w:val="single"/>
        </w:rPr>
      </w:pPr>
      <w:r>
        <w:rPr>
          <w:rFonts w:ascii="Helvetica Neue" w:hAnsi="Helvetica Neue" w:eastAsia="Helvetica Neue" w:cs="Helvetica Neue"/>
          <w:b/>
          <w:color w:val="000000"/>
          <w:u w:val="single"/>
        </w:rPr>
        <w:t>Strictly Necessary</w:t>
      </w:r>
    </w:p>
    <w:p w:rsidR="00830953" w:rsidRDefault="00FB7CD5" w14:paraId="22225D2B" w14:textId="77777777">
      <w:pPr>
        <w:spacing w:line="240" w:lineRule="auto"/>
        <w:jc w:val="both"/>
        <w:rPr>
          <w:rFonts w:ascii="Helvetica Neue" w:hAnsi="Helvetica Neue" w:eastAsia="Helvetica Neue" w:cs="Helvetica Neue"/>
        </w:rPr>
      </w:pPr>
      <w:r>
        <w:rPr>
          <w:rFonts w:ascii="Helvetica Neue" w:hAnsi="Helvetica Neue" w:eastAsia="Helvetica Neue" w:cs="Helvetica Neue"/>
        </w:rPr>
        <w:t>These cookies are essential for the Platform to perform its basic functions. The Platform cannot function properly without these cookies. The user cannot refuse strictly necessary cookies.</w:t>
      </w:r>
    </w:p>
    <w:p w:rsidR="00830953" w:rsidRDefault="00830953" w14:paraId="1B5D05C7" w14:textId="77777777">
      <w:pPr>
        <w:spacing w:line="240" w:lineRule="auto"/>
        <w:jc w:val="both"/>
        <w:rPr>
          <w:rFonts w:ascii="Helvetica Neue" w:hAnsi="Helvetica Neue" w:eastAsia="Helvetica Neue" w:cs="Helvetica Neue"/>
        </w:rPr>
      </w:pPr>
    </w:p>
    <w:tbl>
      <w:tblPr>
        <w:tblStyle w:val="a"/>
        <w:tblW w:w="9183" w:type="dxa"/>
        <w:tblLayout w:type="fixed"/>
        <w:tblLook w:val="0400" w:firstRow="0" w:lastRow="0" w:firstColumn="0" w:lastColumn="0" w:noHBand="0" w:noVBand="1"/>
      </w:tblPr>
      <w:tblGrid>
        <w:gridCol w:w="2145"/>
        <w:gridCol w:w="2445"/>
        <w:gridCol w:w="2298"/>
        <w:gridCol w:w="2295"/>
      </w:tblGrid>
      <w:tr w:rsidR="00830953" w14:paraId="7D7754A8" w14:textId="77777777">
        <w:tc>
          <w:tcPr>
            <w:tcW w:w="2145" w:type="dxa"/>
            <w:tcBorders>
              <w:top w:val="single" w:color="000000" w:sz="4" w:space="0"/>
              <w:left w:val="single" w:color="000000" w:sz="4" w:space="0"/>
              <w:bottom w:val="single" w:color="000000" w:sz="8" w:space="0"/>
              <w:right w:val="single" w:color="000000" w:sz="4" w:space="0"/>
            </w:tcBorders>
          </w:tcPr>
          <w:p w:rsidR="00830953" w:rsidRDefault="00FB7CD5" w14:paraId="5AB35DE3" w14:textId="77777777">
            <w:pPr>
              <w:rPr>
                <w:rFonts w:ascii="Helvetica Neue" w:hAnsi="Helvetica Neue" w:eastAsia="Helvetica Neue" w:cs="Helvetica Neue"/>
                <w:b/>
              </w:rPr>
            </w:pPr>
            <w:r>
              <w:rPr>
                <w:rFonts w:ascii="Helvetica Neue" w:hAnsi="Helvetica Neue" w:eastAsia="Helvetica Neue" w:cs="Helvetica Neue"/>
                <w:b/>
              </w:rPr>
              <w:t>Service</w:t>
            </w:r>
          </w:p>
        </w:tc>
        <w:tc>
          <w:tcPr>
            <w:tcW w:w="2445" w:type="dxa"/>
            <w:tcBorders>
              <w:top w:val="single" w:color="000000" w:sz="4" w:space="0"/>
              <w:left w:val="single" w:color="000000" w:sz="4" w:space="0"/>
              <w:bottom w:val="single" w:color="000000" w:sz="8" w:space="0"/>
              <w:right w:val="single" w:color="000000" w:sz="4" w:space="0"/>
            </w:tcBorders>
          </w:tcPr>
          <w:p w:rsidR="00830953" w:rsidRDefault="00FB7CD5" w14:paraId="2E25A8F4" w14:textId="77777777">
            <w:pPr>
              <w:rPr>
                <w:rFonts w:ascii="Helvetica Neue" w:hAnsi="Helvetica Neue" w:eastAsia="Helvetica Neue" w:cs="Helvetica Neue"/>
                <w:b/>
              </w:rPr>
            </w:pPr>
            <w:r>
              <w:rPr>
                <w:rFonts w:ascii="Helvetica Neue" w:hAnsi="Helvetica Neue" w:eastAsia="Helvetica Neue" w:cs="Helvetica Neue"/>
                <w:b/>
              </w:rPr>
              <w:t>Name</w:t>
            </w:r>
          </w:p>
        </w:tc>
        <w:tc>
          <w:tcPr>
            <w:tcW w:w="2298" w:type="dxa"/>
            <w:tcBorders>
              <w:top w:val="single" w:color="000000" w:sz="4" w:space="0"/>
              <w:left w:val="single" w:color="000000" w:sz="4" w:space="0"/>
              <w:bottom w:val="single" w:color="000000" w:sz="8" w:space="0"/>
              <w:right w:val="single" w:color="000000" w:sz="4" w:space="0"/>
            </w:tcBorders>
          </w:tcPr>
          <w:p w:rsidR="00830953" w:rsidRDefault="00FB7CD5" w14:paraId="75CF6A29" w14:textId="77777777">
            <w:pPr>
              <w:rPr>
                <w:rFonts w:ascii="Helvetica Neue" w:hAnsi="Helvetica Neue" w:eastAsia="Helvetica Neue" w:cs="Helvetica Neue"/>
                <w:b/>
              </w:rPr>
            </w:pPr>
            <w:r>
              <w:rPr>
                <w:rFonts w:ascii="Helvetica Neue" w:hAnsi="Helvetica Neue" w:eastAsia="Helvetica Neue" w:cs="Helvetica Neue"/>
                <w:b/>
              </w:rPr>
              <w:t>Purpose</w:t>
            </w:r>
            <w:r>
              <w:rPr>
                <w:rFonts w:ascii="Helvetica Neue" w:hAnsi="Helvetica Neue" w:eastAsia="Helvetica Neue" w:cs="Helvetica Neue"/>
                <w:b/>
                <w:sz w:val="20"/>
                <w:szCs w:val="20"/>
              </w:rPr>
              <w:t xml:space="preserve"> </w:t>
            </w:r>
          </w:p>
        </w:tc>
        <w:tc>
          <w:tcPr>
            <w:tcW w:w="2295" w:type="dxa"/>
            <w:tcBorders>
              <w:top w:val="single" w:color="000000" w:sz="4" w:space="0"/>
              <w:left w:val="single" w:color="000000" w:sz="4" w:space="0"/>
              <w:bottom w:val="single" w:color="000000" w:sz="8" w:space="0"/>
              <w:right w:val="single" w:color="000000" w:sz="4" w:space="0"/>
            </w:tcBorders>
          </w:tcPr>
          <w:p w:rsidR="00830953" w:rsidRDefault="00FB7CD5" w14:paraId="312898B6" w14:textId="77777777">
            <w:pPr>
              <w:rPr>
                <w:rFonts w:ascii="Helvetica Neue" w:hAnsi="Helvetica Neue" w:eastAsia="Helvetica Neue" w:cs="Helvetica Neue"/>
                <w:b/>
              </w:rPr>
            </w:pPr>
            <w:r>
              <w:rPr>
                <w:rFonts w:ascii="Helvetica Neue" w:hAnsi="Helvetica Neue" w:eastAsia="Helvetica Neue" w:cs="Helvetica Neue"/>
                <w:b/>
              </w:rPr>
              <w:t>Duration</w:t>
            </w:r>
          </w:p>
        </w:tc>
      </w:tr>
      <w:tr w:rsidR="00830953" w14:paraId="3BFB6F6B" w14:textId="77777777">
        <w:tc>
          <w:tcPr>
            <w:tcW w:w="2145" w:type="dxa"/>
            <w:tcBorders>
              <w:top w:val="single" w:color="000000" w:sz="8" w:space="0"/>
              <w:left w:val="single" w:color="000000" w:sz="8" w:space="0"/>
              <w:bottom w:val="single" w:color="000000" w:sz="8" w:space="0"/>
              <w:right w:val="single" w:color="000000" w:sz="8" w:space="0"/>
            </w:tcBorders>
            <w:tcMar>
              <w:top w:w="40" w:type="dxa"/>
              <w:left w:w="40" w:type="dxa"/>
              <w:bottom w:w="40" w:type="dxa"/>
              <w:right w:w="40" w:type="dxa"/>
            </w:tcMar>
            <w:vAlign w:val="bottom"/>
          </w:tcPr>
          <w:p w:rsidR="00830953" w:rsidRDefault="00FB7CD5" w14:paraId="65F7A95D" w14:textId="77777777">
            <w:pPr>
              <w:widowControl w:val="0"/>
              <w:spacing w:line="276" w:lineRule="auto"/>
              <w:rPr>
                <w:rFonts w:ascii="Arial" w:hAnsi="Arial" w:eastAsia="Arial" w:cs="Arial"/>
                <w:sz w:val="20"/>
                <w:szCs w:val="20"/>
              </w:rPr>
            </w:pPr>
            <w:r>
              <w:rPr>
                <w:rFonts w:ascii="Arial" w:hAnsi="Arial" w:eastAsia="Arial" w:cs="Arial"/>
                <w:sz w:val="20"/>
                <w:szCs w:val="20"/>
              </w:rPr>
              <w:t>Hivebrite</w:t>
            </w:r>
          </w:p>
        </w:tc>
        <w:tc>
          <w:tcPr>
            <w:tcW w:w="2445" w:type="dxa"/>
            <w:tcBorders>
              <w:top w:val="single" w:color="000000" w:sz="8" w:space="0"/>
              <w:left w:val="single" w:color="000000" w:sz="8" w:space="0"/>
              <w:bottom w:val="single" w:color="000000" w:sz="8" w:space="0"/>
              <w:right w:val="single" w:color="000000" w:sz="8" w:space="0"/>
            </w:tcBorders>
            <w:tcMar>
              <w:top w:w="40" w:type="dxa"/>
              <w:left w:w="40" w:type="dxa"/>
              <w:bottom w:w="40" w:type="dxa"/>
              <w:right w:w="40" w:type="dxa"/>
            </w:tcMar>
            <w:vAlign w:val="bottom"/>
          </w:tcPr>
          <w:p w:rsidR="00830953" w:rsidRDefault="00FB7CD5" w14:paraId="69294A32" w14:textId="0595E39D">
            <w:pPr>
              <w:widowControl w:val="0"/>
              <w:spacing w:line="276" w:lineRule="auto"/>
              <w:rPr>
                <w:rFonts w:ascii="Arial" w:hAnsi="Arial" w:eastAsia="Arial" w:cs="Arial"/>
                <w:sz w:val="18"/>
                <w:szCs w:val="18"/>
              </w:rPr>
            </w:pPr>
            <w:r>
              <w:rPr>
                <w:rFonts w:ascii="Helvetica Neue" w:hAnsi="Helvetica Neue" w:eastAsia="Helvetica Neue" w:cs="Helvetica Neue"/>
                <w:sz w:val="20"/>
                <w:szCs w:val="20"/>
              </w:rPr>
              <w:t>_</w:t>
            </w:r>
            <w:proofErr w:type="spellStart"/>
            <w:r>
              <w:rPr>
                <w:rFonts w:ascii="Helvetica Neue" w:hAnsi="Helvetica Neue" w:eastAsia="Helvetica Neue" w:cs="Helvetica Neue"/>
                <w:sz w:val="20"/>
                <w:szCs w:val="20"/>
              </w:rPr>
              <w:t>hivebrite_session</w:t>
            </w:r>
            <w:r w:rsidR="00A92A02">
              <w:rPr>
                <w:rFonts w:ascii="Helvetica Neue" w:hAnsi="Helvetica Neue" w:eastAsia="Helvetica Neue" w:cs="Helvetica Neue"/>
                <w:sz w:val="20"/>
                <w:szCs w:val="20"/>
              </w:rPr>
              <w:t>_store</w:t>
            </w:r>
            <w:proofErr w:type="spellEnd"/>
          </w:p>
        </w:tc>
        <w:tc>
          <w:tcPr>
            <w:tcW w:w="2298" w:type="dxa"/>
            <w:tcBorders>
              <w:top w:val="single" w:color="000000" w:sz="8" w:space="0"/>
              <w:left w:val="single" w:color="000000" w:sz="8" w:space="0"/>
              <w:bottom w:val="single" w:color="000000" w:sz="8" w:space="0"/>
              <w:right w:val="single" w:color="000000" w:sz="8" w:space="0"/>
            </w:tcBorders>
            <w:tcMar>
              <w:top w:w="40" w:type="dxa"/>
              <w:left w:w="40" w:type="dxa"/>
              <w:bottom w:w="40" w:type="dxa"/>
              <w:right w:w="40" w:type="dxa"/>
            </w:tcMar>
            <w:vAlign w:val="bottom"/>
          </w:tcPr>
          <w:p w:rsidR="00830953" w:rsidRDefault="00FB7CD5" w14:paraId="70105234" w14:textId="77777777">
            <w:pPr>
              <w:widowControl w:val="0"/>
              <w:spacing w:line="276" w:lineRule="auto"/>
              <w:rPr>
                <w:rFonts w:ascii="Helvetica Neue" w:hAnsi="Helvetica Neue" w:eastAsia="Helvetica Neue" w:cs="Helvetica Neue"/>
                <w:sz w:val="20"/>
                <w:szCs w:val="20"/>
              </w:rPr>
            </w:pPr>
            <w:r>
              <w:rPr>
                <w:rFonts w:ascii="Helvetica Neue" w:hAnsi="Helvetica Neue" w:eastAsia="Helvetica Neue" w:cs="Helvetica Neue"/>
                <w:sz w:val="20"/>
                <w:szCs w:val="20"/>
              </w:rPr>
              <w:t>[Ex: Allow registered Users to authenticate and perform account related functions]</w:t>
            </w:r>
          </w:p>
        </w:tc>
        <w:tc>
          <w:tcPr>
            <w:tcW w:w="2295" w:type="dxa"/>
            <w:tcBorders>
              <w:top w:val="single" w:color="000000" w:sz="8" w:space="0"/>
              <w:left w:val="single" w:color="000000" w:sz="8" w:space="0"/>
              <w:bottom w:val="single" w:color="000000" w:sz="8" w:space="0"/>
              <w:right w:val="single" w:color="000000" w:sz="8" w:space="0"/>
            </w:tcBorders>
          </w:tcPr>
          <w:p w:rsidR="00830953" w:rsidRDefault="00FB7CD5" w14:paraId="3D2E8043" w14:textId="77777777">
            <w:pPr>
              <w:widowControl w:val="0"/>
              <w:spacing w:line="276" w:lineRule="auto"/>
              <w:rPr>
                <w:rFonts w:ascii="Helvetica Neue" w:hAnsi="Helvetica Neue" w:eastAsia="Helvetica Neue" w:cs="Helvetica Neue"/>
                <w:sz w:val="20"/>
                <w:szCs w:val="20"/>
              </w:rPr>
            </w:pPr>
            <w:r>
              <w:rPr>
                <w:rFonts w:ascii="Helvetica Neue" w:hAnsi="Helvetica Neue" w:eastAsia="Helvetica Neue" w:cs="Helvetica Neue"/>
                <w:sz w:val="20"/>
                <w:szCs w:val="20"/>
              </w:rPr>
              <w:t>Session</w:t>
            </w:r>
          </w:p>
        </w:tc>
      </w:tr>
      <w:tr w:rsidR="00830953" w14:paraId="33D8AF8F" w14:textId="77777777">
        <w:tc>
          <w:tcPr>
            <w:tcW w:w="2145" w:type="dxa"/>
            <w:tcBorders>
              <w:top w:val="single" w:color="000000" w:sz="8" w:space="0"/>
              <w:left w:val="single" w:color="000000" w:sz="6" w:space="0"/>
              <w:bottom w:val="single" w:color="000000" w:sz="6" w:space="0"/>
              <w:right w:val="single" w:color="000000" w:sz="6" w:space="0"/>
            </w:tcBorders>
            <w:tcMar>
              <w:top w:w="40" w:type="dxa"/>
              <w:left w:w="40" w:type="dxa"/>
              <w:bottom w:w="40" w:type="dxa"/>
              <w:right w:w="40" w:type="dxa"/>
            </w:tcMar>
            <w:vAlign w:val="bottom"/>
          </w:tcPr>
          <w:p w:rsidR="00830953" w:rsidRDefault="00FB7CD5" w14:paraId="37EE36FC" w14:textId="77777777">
            <w:pPr>
              <w:widowControl w:val="0"/>
              <w:spacing w:line="276" w:lineRule="auto"/>
              <w:rPr>
                <w:rFonts w:ascii="Arial" w:hAnsi="Arial" w:eastAsia="Arial" w:cs="Arial"/>
                <w:sz w:val="20"/>
                <w:szCs w:val="20"/>
              </w:rPr>
            </w:pPr>
            <w:r>
              <w:rPr>
                <w:rFonts w:ascii="Arial" w:hAnsi="Arial" w:eastAsia="Arial" w:cs="Arial"/>
                <w:sz w:val="20"/>
                <w:szCs w:val="20"/>
              </w:rPr>
              <w:t>Hivebrite</w:t>
            </w:r>
          </w:p>
        </w:tc>
        <w:tc>
          <w:tcPr>
            <w:tcW w:w="2445" w:type="dxa"/>
            <w:tcBorders>
              <w:top w:val="single" w:color="000000" w:sz="8" w:space="0"/>
              <w:left w:val="single" w:color="000000" w:sz="6" w:space="0"/>
              <w:bottom w:val="single" w:color="000000" w:sz="6" w:space="0"/>
              <w:right w:val="single" w:color="000000" w:sz="6" w:space="0"/>
            </w:tcBorders>
            <w:tcMar>
              <w:top w:w="40" w:type="dxa"/>
              <w:left w:w="40" w:type="dxa"/>
              <w:bottom w:w="40" w:type="dxa"/>
              <w:right w:w="40" w:type="dxa"/>
            </w:tcMar>
            <w:vAlign w:val="bottom"/>
          </w:tcPr>
          <w:p w:rsidR="00830953" w:rsidRDefault="00FB7CD5" w14:paraId="48C03697" w14:textId="77777777">
            <w:pPr>
              <w:widowControl w:val="0"/>
              <w:spacing w:line="276" w:lineRule="auto"/>
              <w:rPr>
                <w:rFonts w:ascii="Arial" w:hAnsi="Arial" w:eastAsia="Arial" w:cs="Arial"/>
                <w:sz w:val="20"/>
                <w:szCs w:val="20"/>
              </w:rPr>
            </w:pPr>
            <w:proofErr w:type="spellStart"/>
            <w:r>
              <w:rPr>
                <w:rFonts w:ascii="Arial" w:hAnsi="Arial" w:eastAsia="Arial" w:cs="Arial"/>
                <w:sz w:val="20"/>
                <w:szCs w:val="20"/>
              </w:rPr>
              <w:t>Cookies_constent_list_fo</w:t>
            </w:r>
            <w:proofErr w:type="spellEnd"/>
          </w:p>
        </w:tc>
        <w:tc>
          <w:tcPr>
            <w:tcW w:w="2298" w:type="dxa"/>
            <w:tcBorders>
              <w:top w:val="single" w:color="000000" w:sz="8" w:space="0"/>
              <w:left w:val="single" w:color="000000" w:sz="6" w:space="0"/>
              <w:bottom w:val="single" w:color="000000" w:sz="6" w:space="0"/>
              <w:right w:val="single" w:color="000000" w:sz="6" w:space="0"/>
            </w:tcBorders>
            <w:tcMar>
              <w:top w:w="40" w:type="dxa"/>
              <w:left w:w="40" w:type="dxa"/>
              <w:bottom w:w="40" w:type="dxa"/>
              <w:right w:w="40" w:type="dxa"/>
            </w:tcMar>
            <w:vAlign w:val="bottom"/>
          </w:tcPr>
          <w:p w:rsidR="00830953" w:rsidRDefault="00FB7CD5" w14:paraId="10FB1EEB" w14:textId="77777777">
            <w:pPr>
              <w:widowControl w:val="0"/>
              <w:spacing w:line="276" w:lineRule="auto"/>
              <w:rPr>
                <w:rFonts w:ascii="Arial" w:hAnsi="Arial" w:eastAsia="Arial" w:cs="Arial"/>
                <w:sz w:val="20"/>
                <w:szCs w:val="20"/>
              </w:rPr>
            </w:pPr>
            <w:r>
              <w:rPr>
                <w:rFonts w:ascii="Arial" w:hAnsi="Arial" w:eastAsia="Arial" w:cs="Arial"/>
                <w:sz w:val="20"/>
                <w:szCs w:val="20"/>
              </w:rPr>
              <w:t>To record which cookies the user gives consent for</w:t>
            </w:r>
          </w:p>
        </w:tc>
        <w:tc>
          <w:tcPr>
            <w:tcW w:w="2295" w:type="dxa"/>
            <w:tcBorders>
              <w:top w:val="single" w:color="000000" w:sz="8" w:space="0"/>
              <w:left w:val="single" w:color="000000" w:sz="6" w:space="0"/>
              <w:bottom w:val="single" w:color="000000" w:sz="6" w:space="0"/>
              <w:right w:val="single" w:color="000000" w:sz="6" w:space="0"/>
            </w:tcBorders>
            <w:tcMar>
              <w:top w:w="40" w:type="dxa"/>
              <w:left w:w="40" w:type="dxa"/>
              <w:bottom w:w="40" w:type="dxa"/>
              <w:right w:w="40" w:type="dxa"/>
            </w:tcMar>
            <w:vAlign w:val="bottom"/>
          </w:tcPr>
          <w:p w:rsidR="00830953" w:rsidRDefault="00FB7CD5" w14:paraId="0CDDCB9B" w14:textId="77777777">
            <w:pPr>
              <w:widowControl w:val="0"/>
              <w:spacing w:line="276" w:lineRule="auto"/>
              <w:rPr>
                <w:rFonts w:ascii="Arial" w:hAnsi="Arial" w:eastAsia="Arial" w:cs="Arial"/>
                <w:sz w:val="20"/>
                <w:szCs w:val="20"/>
              </w:rPr>
            </w:pPr>
            <w:r>
              <w:rPr>
                <w:rFonts w:ascii="Arial" w:hAnsi="Arial" w:eastAsia="Arial" w:cs="Arial"/>
                <w:sz w:val="20"/>
                <w:szCs w:val="20"/>
              </w:rPr>
              <w:t>6 months</w:t>
            </w:r>
          </w:p>
        </w:tc>
      </w:tr>
      <w:tr w:rsidR="00830953" w14:paraId="6C3D329F" w14:textId="77777777">
        <w:tc>
          <w:tcPr>
            <w:tcW w:w="2145" w:type="dxa"/>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tcPr>
          <w:p w:rsidR="00830953" w:rsidRDefault="00FB7CD5" w14:paraId="1AD3C7E9" w14:textId="77777777">
            <w:pPr>
              <w:widowControl w:val="0"/>
              <w:spacing w:line="276" w:lineRule="auto"/>
              <w:rPr>
                <w:rFonts w:ascii="Arial" w:hAnsi="Arial" w:eastAsia="Arial" w:cs="Arial"/>
                <w:sz w:val="20"/>
                <w:szCs w:val="20"/>
              </w:rPr>
            </w:pPr>
            <w:r>
              <w:rPr>
                <w:rFonts w:ascii="Arial" w:hAnsi="Arial" w:eastAsia="Arial" w:cs="Arial"/>
                <w:sz w:val="20"/>
                <w:szCs w:val="20"/>
              </w:rPr>
              <w:t>LinkedIn</w:t>
            </w:r>
          </w:p>
        </w:tc>
        <w:tc>
          <w:tcPr>
            <w:tcW w:w="2445" w:type="dxa"/>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tcPr>
          <w:p w:rsidR="00830953" w:rsidRDefault="00FB7CD5" w14:paraId="49A8E9A5" w14:textId="77777777">
            <w:pPr>
              <w:widowControl w:val="0"/>
              <w:spacing w:line="276" w:lineRule="auto"/>
              <w:rPr>
                <w:rFonts w:ascii="Arial" w:hAnsi="Arial" w:eastAsia="Arial" w:cs="Arial"/>
                <w:sz w:val="20"/>
                <w:szCs w:val="20"/>
              </w:rPr>
            </w:pPr>
            <w:proofErr w:type="spellStart"/>
            <w:r>
              <w:rPr>
                <w:rFonts w:ascii="Arial" w:hAnsi="Arial" w:eastAsia="Arial" w:cs="Arial"/>
                <w:sz w:val="20"/>
                <w:szCs w:val="20"/>
              </w:rPr>
              <w:t>last_linkedin_sync</w:t>
            </w:r>
            <w:proofErr w:type="spellEnd"/>
          </w:p>
        </w:tc>
        <w:tc>
          <w:tcPr>
            <w:tcW w:w="2298" w:type="dxa"/>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tcPr>
          <w:p w:rsidR="00830953" w:rsidRDefault="00FB7CD5" w14:paraId="70183B07" w14:textId="77777777">
            <w:pPr>
              <w:widowControl w:val="0"/>
              <w:spacing w:line="276" w:lineRule="auto"/>
              <w:rPr>
                <w:rFonts w:ascii="Arial" w:hAnsi="Arial" w:eastAsia="Arial" w:cs="Arial"/>
                <w:sz w:val="20"/>
                <w:szCs w:val="20"/>
              </w:rPr>
            </w:pPr>
            <w:r>
              <w:rPr>
                <w:rFonts w:ascii="Arial" w:hAnsi="Arial" w:eastAsia="Arial" w:cs="Arial"/>
                <w:sz w:val="20"/>
                <w:szCs w:val="20"/>
              </w:rPr>
              <w:t>For signing in with your LinkedIn account</w:t>
            </w:r>
          </w:p>
        </w:tc>
        <w:tc>
          <w:tcPr>
            <w:tcW w:w="2295" w:type="dxa"/>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tcPr>
          <w:p w:rsidR="00830953" w:rsidRDefault="00FB7CD5" w14:paraId="6C9D5E72" w14:textId="77777777">
            <w:pPr>
              <w:widowControl w:val="0"/>
              <w:spacing w:line="276" w:lineRule="auto"/>
              <w:rPr>
                <w:rFonts w:ascii="Arial" w:hAnsi="Arial" w:eastAsia="Arial" w:cs="Arial"/>
                <w:sz w:val="20"/>
                <w:szCs w:val="20"/>
              </w:rPr>
            </w:pPr>
            <w:r>
              <w:rPr>
                <w:rFonts w:ascii="Arial" w:hAnsi="Arial" w:eastAsia="Arial" w:cs="Arial"/>
                <w:sz w:val="20"/>
                <w:szCs w:val="20"/>
              </w:rPr>
              <w:t>2 months</w:t>
            </w:r>
          </w:p>
        </w:tc>
      </w:tr>
      <w:tr w:rsidR="00A92A02" w14:paraId="20825ED1" w14:textId="77777777">
        <w:tc>
          <w:tcPr>
            <w:tcW w:w="2145" w:type="dxa"/>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tcPr>
          <w:p w:rsidR="00A92A02" w:rsidRDefault="00A92A02" w14:paraId="198C7F43" w14:textId="56EB1685">
            <w:pPr>
              <w:widowControl w:val="0"/>
              <w:spacing w:line="276" w:lineRule="auto"/>
              <w:rPr>
                <w:rFonts w:ascii="Arial" w:hAnsi="Arial" w:eastAsia="Arial" w:cs="Arial"/>
                <w:sz w:val="20"/>
                <w:szCs w:val="20"/>
              </w:rPr>
            </w:pPr>
            <w:r>
              <w:rPr>
                <w:rFonts w:ascii="Arial" w:hAnsi="Arial" w:eastAsia="Arial" w:cs="Arial"/>
                <w:sz w:val="20"/>
                <w:szCs w:val="20"/>
              </w:rPr>
              <w:t>Prisma Cloud</w:t>
            </w:r>
          </w:p>
        </w:tc>
        <w:tc>
          <w:tcPr>
            <w:tcW w:w="2445" w:type="dxa"/>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tcPr>
          <w:p w:rsidR="00A92A02" w:rsidRDefault="00A92A02" w14:paraId="3DFAEF47" w14:textId="13CBC2B6">
            <w:pPr>
              <w:widowControl w:val="0"/>
              <w:spacing w:line="276" w:lineRule="auto"/>
              <w:rPr>
                <w:rFonts w:ascii="Arial" w:hAnsi="Arial" w:eastAsia="Arial" w:cs="Arial"/>
                <w:sz w:val="20"/>
                <w:szCs w:val="20"/>
              </w:rPr>
            </w:pPr>
            <w:proofErr w:type="spellStart"/>
            <w:r>
              <w:rPr>
                <w:rFonts w:ascii="Arial" w:hAnsi="Arial" w:eastAsia="Arial" w:cs="Arial"/>
                <w:sz w:val="20"/>
                <w:szCs w:val="20"/>
              </w:rPr>
              <w:t>pcc_bpc</w:t>
            </w:r>
            <w:proofErr w:type="spellEnd"/>
          </w:p>
        </w:tc>
        <w:tc>
          <w:tcPr>
            <w:tcW w:w="2298" w:type="dxa"/>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tcPr>
          <w:p w:rsidR="00A92A02" w:rsidRDefault="00A92A02" w14:paraId="5EBA4AA3" w14:textId="02EB180C">
            <w:pPr>
              <w:widowControl w:val="0"/>
              <w:spacing w:line="276" w:lineRule="auto"/>
              <w:rPr>
                <w:rFonts w:ascii="Arial" w:hAnsi="Arial" w:eastAsia="Arial" w:cs="Arial"/>
                <w:sz w:val="20"/>
                <w:szCs w:val="20"/>
              </w:rPr>
            </w:pPr>
            <w:r>
              <w:rPr>
                <w:rFonts w:ascii="Arial" w:hAnsi="Arial" w:eastAsia="Arial" w:cs="Arial"/>
                <w:sz w:val="20"/>
                <w:szCs w:val="20"/>
              </w:rPr>
              <w:t xml:space="preserve">To run </w:t>
            </w:r>
            <w:proofErr w:type="spellStart"/>
            <w:r>
              <w:rPr>
                <w:rFonts w:ascii="Arial" w:hAnsi="Arial" w:eastAsia="Arial" w:cs="Arial"/>
                <w:sz w:val="20"/>
                <w:szCs w:val="20"/>
              </w:rPr>
              <w:t>bot</w:t>
            </w:r>
            <w:proofErr w:type="spellEnd"/>
            <w:r>
              <w:rPr>
                <w:rFonts w:ascii="Arial" w:hAnsi="Arial" w:eastAsia="Arial" w:cs="Arial"/>
                <w:sz w:val="20"/>
                <w:szCs w:val="20"/>
              </w:rPr>
              <w:t xml:space="preserve"> management and security filtering to protect our service</w:t>
            </w:r>
          </w:p>
        </w:tc>
        <w:tc>
          <w:tcPr>
            <w:tcW w:w="2295" w:type="dxa"/>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tcPr>
          <w:p w:rsidR="00A92A02" w:rsidRDefault="001C38AA" w14:paraId="2BCE32DF" w14:textId="554B4937">
            <w:pPr>
              <w:widowControl w:val="0"/>
              <w:spacing w:line="276" w:lineRule="auto"/>
              <w:rPr>
                <w:rFonts w:ascii="Arial" w:hAnsi="Arial" w:eastAsia="Arial" w:cs="Arial"/>
                <w:sz w:val="20"/>
                <w:szCs w:val="20"/>
              </w:rPr>
            </w:pPr>
            <w:r>
              <w:rPr>
                <w:rFonts w:ascii="Arial" w:hAnsi="Arial" w:eastAsia="Arial" w:cs="Arial"/>
                <w:sz w:val="20"/>
                <w:szCs w:val="20"/>
              </w:rPr>
              <w:t>1 month</w:t>
            </w:r>
          </w:p>
        </w:tc>
      </w:tr>
      <w:tr w:rsidR="00A92A02" w14:paraId="75D3E715" w14:textId="77777777">
        <w:tc>
          <w:tcPr>
            <w:tcW w:w="2145" w:type="dxa"/>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tcPr>
          <w:p w:rsidR="00A92A02" w:rsidRDefault="00A92A02" w14:paraId="6C3A7E96" w14:textId="64D9FBA6">
            <w:pPr>
              <w:widowControl w:val="0"/>
              <w:spacing w:line="276" w:lineRule="auto"/>
              <w:rPr>
                <w:rFonts w:ascii="Arial" w:hAnsi="Arial" w:eastAsia="Arial" w:cs="Arial"/>
                <w:sz w:val="20"/>
                <w:szCs w:val="20"/>
              </w:rPr>
            </w:pPr>
            <w:r>
              <w:rPr>
                <w:rFonts w:ascii="Arial" w:hAnsi="Arial" w:eastAsia="Arial" w:cs="Arial"/>
                <w:sz w:val="20"/>
                <w:szCs w:val="20"/>
              </w:rPr>
              <w:t>Launch Darkly</w:t>
            </w:r>
            <w:r w:rsidR="001C38AA">
              <w:rPr>
                <w:rFonts w:ascii="Arial" w:hAnsi="Arial" w:eastAsia="Arial" w:cs="Arial"/>
                <w:sz w:val="20"/>
                <w:szCs w:val="20"/>
              </w:rPr>
              <w:t xml:space="preserve"> Tracker</w:t>
            </w:r>
          </w:p>
        </w:tc>
        <w:tc>
          <w:tcPr>
            <w:tcW w:w="2445" w:type="dxa"/>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tcPr>
          <w:p w:rsidR="00A92A02" w:rsidRDefault="00A92A02" w14:paraId="1B172E44" w14:textId="77777777">
            <w:pPr>
              <w:widowControl w:val="0"/>
              <w:spacing w:line="276" w:lineRule="auto"/>
              <w:rPr>
                <w:rFonts w:ascii="Arial" w:hAnsi="Arial" w:eastAsia="Arial" w:cs="Arial"/>
                <w:sz w:val="20"/>
                <w:szCs w:val="20"/>
              </w:rPr>
            </w:pPr>
          </w:p>
        </w:tc>
        <w:tc>
          <w:tcPr>
            <w:tcW w:w="2298" w:type="dxa"/>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tcPr>
          <w:p w:rsidR="00A92A02" w:rsidRDefault="00A92A02" w14:paraId="63569E39" w14:textId="52726727">
            <w:pPr>
              <w:widowControl w:val="0"/>
              <w:spacing w:line="276" w:lineRule="auto"/>
              <w:rPr>
                <w:rFonts w:ascii="Arial" w:hAnsi="Arial" w:eastAsia="Arial" w:cs="Arial"/>
                <w:sz w:val="20"/>
                <w:szCs w:val="20"/>
              </w:rPr>
            </w:pPr>
            <w:r>
              <w:rPr>
                <w:rFonts w:ascii="Arial" w:hAnsi="Arial" w:eastAsia="Arial" w:cs="Arial"/>
                <w:sz w:val="20"/>
                <w:szCs w:val="20"/>
              </w:rPr>
              <w:t>Used to control the release of new features</w:t>
            </w:r>
          </w:p>
        </w:tc>
        <w:tc>
          <w:tcPr>
            <w:tcW w:w="2295" w:type="dxa"/>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tcPr>
          <w:p w:rsidR="00A92A02" w:rsidRDefault="001C38AA" w14:paraId="0D00E167" w14:textId="172285C5">
            <w:pPr>
              <w:widowControl w:val="0"/>
              <w:spacing w:line="276" w:lineRule="auto"/>
              <w:rPr>
                <w:rFonts w:ascii="Arial" w:hAnsi="Arial" w:eastAsia="Arial" w:cs="Arial"/>
                <w:sz w:val="20"/>
                <w:szCs w:val="20"/>
              </w:rPr>
            </w:pPr>
            <w:r>
              <w:rPr>
                <w:rFonts w:ascii="Arial" w:hAnsi="Arial" w:eastAsia="Arial" w:cs="Arial"/>
                <w:sz w:val="20"/>
                <w:szCs w:val="20"/>
              </w:rPr>
              <w:t>N/A</w:t>
            </w:r>
          </w:p>
        </w:tc>
      </w:tr>
    </w:tbl>
    <w:p w:rsidR="00830953" w:rsidRDefault="00830953" w14:paraId="1B570D83" w14:textId="77777777">
      <w:pPr>
        <w:spacing w:line="240" w:lineRule="auto"/>
        <w:rPr>
          <w:rFonts w:ascii="Helvetica Neue" w:hAnsi="Helvetica Neue" w:eastAsia="Helvetica Neue" w:cs="Helvetica Neue"/>
        </w:rPr>
      </w:pPr>
    </w:p>
    <w:p w:rsidR="00830953" w:rsidRDefault="00FB7CD5" w14:paraId="75AE1F85" w14:textId="77777777">
      <w:pPr>
        <w:numPr>
          <w:ilvl w:val="0"/>
          <w:numId w:val="2"/>
        </w:numPr>
        <w:spacing w:line="240" w:lineRule="auto"/>
        <w:rPr>
          <w:rFonts w:ascii="Helvetica Neue" w:hAnsi="Helvetica Neue" w:eastAsia="Helvetica Neue" w:cs="Helvetica Neue"/>
          <w:b/>
          <w:color w:val="000000"/>
          <w:u w:val="single"/>
        </w:rPr>
      </w:pPr>
      <w:r>
        <w:rPr>
          <w:rFonts w:ascii="Helvetica Neue" w:hAnsi="Helvetica Neue" w:eastAsia="Helvetica Neue" w:cs="Helvetica Neue"/>
          <w:b/>
          <w:color w:val="000000"/>
          <w:u w:val="single"/>
        </w:rPr>
        <w:t>Social Network functional cookies</w:t>
      </w:r>
    </w:p>
    <w:p w:rsidR="00830953" w:rsidRDefault="00FB7CD5" w14:paraId="33FC35B7" w14:textId="77777777">
      <w:pPr>
        <w:spacing w:line="240" w:lineRule="auto"/>
        <w:jc w:val="both"/>
        <w:rPr>
          <w:rFonts w:ascii="Helvetica Neue" w:hAnsi="Helvetica Neue" w:eastAsia="Helvetica Neue" w:cs="Helvetica Neue"/>
        </w:rPr>
      </w:pPr>
      <w:r>
        <w:rPr>
          <w:rFonts w:ascii="Helvetica Neue" w:hAnsi="Helvetica Neue" w:eastAsia="Helvetica Neue" w:cs="Helvetica Neue"/>
        </w:rPr>
        <w:t xml:space="preserve">The Company uses social network functional cookies to enable functionality linked to third party social network cookies on the platform. These cookies enable to display third party </w:t>
      </w:r>
      <w:r>
        <w:rPr>
          <w:rFonts w:ascii="Helvetica Neue" w:hAnsi="Helvetica Neue" w:eastAsia="Helvetica Neue" w:cs="Helvetica Neue"/>
        </w:rPr>
        <w:t>features to the user, such as the Twitter and Facebook feeds/posts. These cookies may interact with the Twitter and/or Facebook account of the user.</w:t>
      </w:r>
    </w:p>
    <w:p w:rsidR="00830953" w:rsidRDefault="00830953" w14:paraId="6DA585D2" w14:textId="77777777">
      <w:pPr>
        <w:spacing w:line="240" w:lineRule="auto"/>
        <w:jc w:val="both"/>
        <w:rPr>
          <w:rFonts w:ascii="Helvetica Neue" w:hAnsi="Helvetica Neue" w:eastAsia="Helvetica Neue" w:cs="Helvetica Neue"/>
          <w:b/>
          <w:u w:val="single"/>
        </w:rPr>
      </w:pPr>
    </w:p>
    <w:tbl>
      <w:tblPr>
        <w:tblStyle w:val="a0"/>
        <w:tblW w:w="9193" w:type="dxa"/>
        <w:tblLayout w:type="fixed"/>
        <w:tblLook w:val="0400" w:firstRow="0" w:lastRow="0" w:firstColumn="0" w:lastColumn="0" w:noHBand="0" w:noVBand="1"/>
      </w:tblPr>
      <w:tblGrid>
        <w:gridCol w:w="1799"/>
        <w:gridCol w:w="2324"/>
        <w:gridCol w:w="3527"/>
        <w:gridCol w:w="1543"/>
      </w:tblGrid>
      <w:tr w:rsidR="00830953" w14:paraId="1CC4527F" w14:textId="77777777">
        <w:tc>
          <w:tcPr>
            <w:tcW w:w="1800" w:type="dxa"/>
            <w:tcBorders>
              <w:top w:val="single" w:color="000000" w:sz="4" w:space="0"/>
              <w:left w:val="single" w:color="000000" w:sz="4" w:space="0"/>
              <w:bottom w:val="single" w:color="000000" w:sz="6" w:space="0"/>
              <w:right w:val="single" w:color="000000" w:sz="4" w:space="0"/>
            </w:tcBorders>
          </w:tcPr>
          <w:p w:rsidR="00830953" w:rsidRDefault="00FB7CD5" w14:paraId="020BA90D" w14:textId="77777777">
            <w:pPr>
              <w:rPr>
                <w:rFonts w:ascii="Helvetica Neue" w:hAnsi="Helvetica Neue" w:eastAsia="Helvetica Neue" w:cs="Helvetica Neue"/>
                <w:b/>
              </w:rPr>
            </w:pPr>
            <w:r>
              <w:rPr>
                <w:rFonts w:ascii="Helvetica Neue" w:hAnsi="Helvetica Neue" w:eastAsia="Helvetica Neue" w:cs="Helvetica Neue"/>
                <w:b/>
              </w:rPr>
              <w:t xml:space="preserve">Service </w:t>
            </w:r>
          </w:p>
        </w:tc>
        <w:tc>
          <w:tcPr>
            <w:tcW w:w="2324" w:type="dxa"/>
            <w:tcBorders>
              <w:top w:val="single" w:color="000000" w:sz="4" w:space="0"/>
              <w:left w:val="single" w:color="000000" w:sz="4" w:space="0"/>
              <w:bottom w:val="single" w:color="000000" w:sz="6" w:space="0"/>
              <w:right w:val="single" w:color="000000" w:sz="4" w:space="0"/>
            </w:tcBorders>
          </w:tcPr>
          <w:p w:rsidR="00830953" w:rsidRDefault="00FB7CD5" w14:paraId="14611099" w14:textId="77777777">
            <w:pPr>
              <w:rPr>
                <w:rFonts w:ascii="Helvetica Neue" w:hAnsi="Helvetica Neue" w:eastAsia="Helvetica Neue" w:cs="Helvetica Neue"/>
                <w:b/>
              </w:rPr>
            </w:pPr>
            <w:r>
              <w:rPr>
                <w:rFonts w:ascii="Helvetica Neue" w:hAnsi="Helvetica Neue" w:eastAsia="Helvetica Neue" w:cs="Helvetica Neue"/>
                <w:b/>
              </w:rPr>
              <w:t>Name</w:t>
            </w:r>
          </w:p>
        </w:tc>
        <w:tc>
          <w:tcPr>
            <w:tcW w:w="3527" w:type="dxa"/>
            <w:tcBorders>
              <w:top w:val="single" w:color="000000" w:sz="4" w:space="0"/>
              <w:left w:val="single" w:color="000000" w:sz="4" w:space="0"/>
              <w:bottom w:val="single" w:color="000000" w:sz="6" w:space="0"/>
              <w:right w:val="single" w:color="000000" w:sz="4" w:space="0"/>
            </w:tcBorders>
          </w:tcPr>
          <w:p w:rsidR="00830953" w:rsidRDefault="00FB7CD5" w14:paraId="6AC66BE3" w14:textId="77777777">
            <w:pPr>
              <w:rPr>
                <w:rFonts w:ascii="Helvetica Neue" w:hAnsi="Helvetica Neue" w:eastAsia="Helvetica Neue" w:cs="Helvetica Neue"/>
                <w:b/>
              </w:rPr>
            </w:pPr>
            <w:r>
              <w:rPr>
                <w:rFonts w:ascii="Helvetica Neue" w:hAnsi="Helvetica Neue" w:eastAsia="Helvetica Neue" w:cs="Helvetica Neue"/>
                <w:b/>
              </w:rPr>
              <w:t>Purpose</w:t>
            </w:r>
          </w:p>
        </w:tc>
        <w:tc>
          <w:tcPr>
            <w:tcW w:w="1543" w:type="dxa"/>
            <w:tcBorders>
              <w:top w:val="single" w:color="000000" w:sz="4" w:space="0"/>
              <w:left w:val="single" w:color="000000" w:sz="4" w:space="0"/>
              <w:bottom w:val="single" w:color="000000" w:sz="6" w:space="0"/>
              <w:right w:val="single" w:color="000000" w:sz="4" w:space="0"/>
            </w:tcBorders>
          </w:tcPr>
          <w:p w:rsidR="00830953" w:rsidRDefault="00FB7CD5" w14:paraId="5925DE0C" w14:textId="77777777">
            <w:pPr>
              <w:rPr>
                <w:rFonts w:ascii="Helvetica Neue" w:hAnsi="Helvetica Neue" w:eastAsia="Helvetica Neue" w:cs="Helvetica Neue"/>
                <w:b/>
              </w:rPr>
            </w:pPr>
            <w:r>
              <w:rPr>
                <w:rFonts w:ascii="Helvetica Neue" w:hAnsi="Helvetica Neue" w:eastAsia="Helvetica Neue" w:cs="Helvetica Neue"/>
                <w:b/>
              </w:rPr>
              <w:t>Duration</w:t>
            </w:r>
          </w:p>
        </w:tc>
      </w:tr>
      <w:tr w:rsidR="00830953" w14:paraId="2643E85D" w14:textId="77777777">
        <w:tc>
          <w:tcPr>
            <w:tcW w:w="1800" w:type="dxa"/>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tcPr>
          <w:p w:rsidRPr="00740521" w:rsidR="00830953" w:rsidRDefault="00FB7CD5" w14:paraId="329D8756" w14:textId="77777777">
            <w:pPr>
              <w:widowControl w:val="0"/>
              <w:spacing w:line="276" w:lineRule="auto"/>
              <w:rPr>
                <w:rFonts w:ascii="Arial" w:hAnsi="Arial" w:eastAsia="Arial" w:cs="Arial"/>
                <w:sz w:val="20"/>
                <w:szCs w:val="20"/>
              </w:rPr>
            </w:pPr>
            <w:r w:rsidRPr="00740521">
              <w:rPr>
                <w:rFonts w:ascii="Arial" w:hAnsi="Arial" w:eastAsia="Arial" w:cs="Arial"/>
                <w:sz w:val="20"/>
                <w:szCs w:val="20"/>
              </w:rPr>
              <w:t>Facebook</w:t>
            </w:r>
          </w:p>
        </w:tc>
        <w:tc>
          <w:tcPr>
            <w:tcW w:w="2324" w:type="dxa"/>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tcPr>
          <w:p w:rsidRPr="00740521" w:rsidR="00830953" w:rsidRDefault="00FB7CD5" w14:paraId="605DC6BB" w14:textId="77777777">
            <w:pPr>
              <w:widowControl w:val="0"/>
              <w:spacing w:line="276" w:lineRule="auto"/>
              <w:rPr>
                <w:rFonts w:ascii="Arial" w:hAnsi="Arial" w:eastAsia="Arial" w:cs="Arial"/>
                <w:sz w:val="20"/>
                <w:szCs w:val="20"/>
              </w:rPr>
            </w:pPr>
            <w:proofErr w:type="spellStart"/>
            <w:r w:rsidRPr="00740521">
              <w:rPr>
                <w:rFonts w:ascii="Arial" w:hAnsi="Arial" w:eastAsia="Arial" w:cs="Arial"/>
                <w:sz w:val="20"/>
                <w:szCs w:val="20"/>
              </w:rPr>
              <w:t>fr</w:t>
            </w:r>
            <w:proofErr w:type="spellEnd"/>
          </w:p>
        </w:tc>
        <w:tc>
          <w:tcPr>
            <w:tcW w:w="3527" w:type="dxa"/>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tcPr>
          <w:p w:rsidRPr="00740521" w:rsidR="00830953" w:rsidRDefault="00FB7CD5" w14:paraId="089DE1A2" w14:textId="77777777">
            <w:pPr>
              <w:widowControl w:val="0"/>
              <w:spacing w:line="276" w:lineRule="auto"/>
              <w:rPr>
                <w:rFonts w:ascii="Arial" w:hAnsi="Arial" w:eastAsia="Arial" w:cs="Arial"/>
                <w:sz w:val="20"/>
                <w:szCs w:val="20"/>
              </w:rPr>
            </w:pPr>
            <w:r w:rsidRPr="00740521">
              <w:rPr>
                <w:rFonts w:ascii="Arial" w:hAnsi="Arial" w:eastAsia="Arial" w:cs="Arial"/>
                <w:sz w:val="20"/>
                <w:szCs w:val="20"/>
              </w:rPr>
              <w:t>Displaying Facebook feeds/posts in the Live Feed of the platform</w:t>
            </w:r>
          </w:p>
        </w:tc>
        <w:tc>
          <w:tcPr>
            <w:tcW w:w="1543" w:type="dxa"/>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tcPr>
          <w:p w:rsidRPr="00740521" w:rsidR="00830953" w:rsidRDefault="00FB7CD5" w14:paraId="2BE5B455" w14:textId="77777777">
            <w:pPr>
              <w:widowControl w:val="0"/>
              <w:spacing w:line="276" w:lineRule="auto"/>
              <w:rPr>
                <w:rFonts w:ascii="Arial" w:hAnsi="Arial" w:eastAsia="Arial" w:cs="Arial"/>
                <w:sz w:val="20"/>
                <w:szCs w:val="20"/>
              </w:rPr>
            </w:pPr>
            <w:r w:rsidRPr="00740521">
              <w:rPr>
                <w:rFonts w:ascii="Arial" w:hAnsi="Arial" w:eastAsia="Arial" w:cs="Arial"/>
                <w:sz w:val="20"/>
                <w:szCs w:val="20"/>
              </w:rPr>
              <w:t>3 months</w:t>
            </w:r>
          </w:p>
        </w:tc>
      </w:tr>
      <w:tr w:rsidR="00830953" w14:paraId="73B1D8DD" w14:textId="77777777">
        <w:tc>
          <w:tcPr>
            <w:tcW w:w="1800" w:type="dxa"/>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tcPr>
          <w:p w:rsidRPr="00740521" w:rsidR="00830953" w:rsidRDefault="00FB7CD5" w14:paraId="1635F634" w14:textId="77777777">
            <w:pPr>
              <w:widowControl w:val="0"/>
              <w:spacing w:line="276" w:lineRule="auto"/>
              <w:rPr>
                <w:rFonts w:ascii="Arial" w:hAnsi="Arial" w:eastAsia="Arial" w:cs="Arial"/>
                <w:sz w:val="20"/>
                <w:szCs w:val="20"/>
              </w:rPr>
            </w:pPr>
            <w:r w:rsidRPr="00740521">
              <w:rPr>
                <w:rFonts w:ascii="Arial" w:hAnsi="Arial" w:eastAsia="Arial" w:cs="Arial"/>
                <w:sz w:val="20"/>
                <w:szCs w:val="20"/>
              </w:rPr>
              <w:t>Twitter</w:t>
            </w:r>
          </w:p>
        </w:tc>
        <w:tc>
          <w:tcPr>
            <w:tcW w:w="2324" w:type="dxa"/>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tcPr>
          <w:p w:rsidRPr="00740521" w:rsidR="00830953" w:rsidRDefault="00FB7CD5" w14:paraId="2F32E822" w14:textId="77777777">
            <w:pPr>
              <w:widowControl w:val="0"/>
              <w:numPr>
                <w:ilvl w:val="0"/>
                <w:numId w:val="7"/>
              </w:numPr>
              <w:spacing w:line="276" w:lineRule="auto"/>
              <w:ind w:left="425"/>
              <w:rPr>
                <w:rFonts w:ascii="Arial" w:hAnsi="Arial" w:eastAsia="Arial" w:cs="Arial"/>
                <w:sz w:val="20"/>
                <w:szCs w:val="20"/>
              </w:rPr>
            </w:pPr>
            <w:r w:rsidRPr="00740521">
              <w:rPr>
                <w:rFonts w:ascii="Arial" w:hAnsi="Arial" w:eastAsia="Arial" w:cs="Arial"/>
                <w:sz w:val="20"/>
                <w:szCs w:val="20"/>
              </w:rPr>
              <w:t>Lang</w:t>
            </w:r>
          </w:p>
          <w:p w:rsidRPr="00740521" w:rsidR="00830953" w:rsidRDefault="00FB7CD5" w14:paraId="4F001F84" w14:textId="77777777">
            <w:pPr>
              <w:widowControl w:val="0"/>
              <w:numPr>
                <w:ilvl w:val="0"/>
                <w:numId w:val="7"/>
              </w:numPr>
              <w:spacing w:line="276" w:lineRule="auto"/>
              <w:ind w:left="425"/>
              <w:rPr>
                <w:rFonts w:ascii="Arial" w:hAnsi="Arial" w:eastAsia="Arial" w:cs="Arial"/>
                <w:sz w:val="20"/>
                <w:szCs w:val="20"/>
              </w:rPr>
            </w:pPr>
            <w:proofErr w:type="spellStart"/>
            <w:r w:rsidRPr="00740521">
              <w:rPr>
                <w:rFonts w:ascii="Arial" w:hAnsi="Arial" w:eastAsia="Arial" w:cs="Arial"/>
                <w:sz w:val="20"/>
                <w:szCs w:val="20"/>
              </w:rPr>
              <w:t>Metrics_token</w:t>
            </w:r>
            <w:proofErr w:type="spellEnd"/>
          </w:p>
          <w:p w:rsidRPr="00740521" w:rsidR="00830953" w:rsidRDefault="00FB7CD5" w14:paraId="52C5E983" w14:textId="77777777">
            <w:pPr>
              <w:widowControl w:val="0"/>
              <w:numPr>
                <w:ilvl w:val="0"/>
                <w:numId w:val="7"/>
              </w:numPr>
              <w:spacing w:line="276" w:lineRule="auto"/>
              <w:ind w:left="425"/>
              <w:rPr>
                <w:rFonts w:ascii="Arial" w:hAnsi="Arial" w:eastAsia="Arial" w:cs="Arial"/>
                <w:sz w:val="20"/>
                <w:szCs w:val="20"/>
              </w:rPr>
            </w:pPr>
            <w:proofErr w:type="spellStart"/>
            <w:r w:rsidRPr="00740521">
              <w:rPr>
                <w:rFonts w:ascii="Arial" w:hAnsi="Arial" w:eastAsia="Arial" w:cs="Arial"/>
                <w:sz w:val="20"/>
                <w:szCs w:val="20"/>
              </w:rPr>
              <w:t>Personalization_id</w:t>
            </w:r>
            <w:proofErr w:type="spellEnd"/>
          </w:p>
          <w:p w:rsidRPr="00740521" w:rsidR="00830953" w:rsidRDefault="00FB7CD5" w14:paraId="0D9C2946" w14:textId="77777777">
            <w:pPr>
              <w:widowControl w:val="0"/>
              <w:numPr>
                <w:ilvl w:val="0"/>
                <w:numId w:val="7"/>
              </w:numPr>
              <w:spacing w:line="276" w:lineRule="auto"/>
              <w:ind w:left="425"/>
              <w:rPr>
                <w:rFonts w:ascii="Arial" w:hAnsi="Arial" w:eastAsia="Arial" w:cs="Arial"/>
                <w:sz w:val="20"/>
                <w:szCs w:val="20"/>
              </w:rPr>
            </w:pPr>
            <w:proofErr w:type="spellStart"/>
            <w:r w:rsidRPr="00740521">
              <w:rPr>
                <w:rFonts w:ascii="Arial" w:hAnsi="Arial" w:eastAsia="Arial" w:cs="Arial"/>
                <w:sz w:val="20"/>
                <w:szCs w:val="20"/>
              </w:rPr>
              <w:t>tfw_exp</w:t>
            </w:r>
            <w:proofErr w:type="spellEnd"/>
          </w:p>
        </w:tc>
        <w:tc>
          <w:tcPr>
            <w:tcW w:w="3527" w:type="dxa"/>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tcPr>
          <w:p w:rsidRPr="00740521" w:rsidR="00830953" w:rsidRDefault="00FB7CD5" w14:paraId="3AE81E5F" w14:textId="77777777">
            <w:pPr>
              <w:widowControl w:val="0"/>
              <w:spacing w:line="276" w:lineRule="auto"/>
              <w:rPr>
                <w:rFonts w:ascii="Arial" w:hAnsi="Arial" w:eastAsia="Arial" w:cs="Arial"/>
                <w:sz w:val="20"/>
                <w:szCs w:val="20"/>
              </w:rPr>
            </w:pPr>
            <w:r w:rsidRPr="00740521">
              <w:rPr>
                <w:rFonts w:ascii="Arial" w:hAnsi="Arial" w:eastAsia="Arial" w:cs="Arial"/>
                <w:sz w:val="20"/>
                <w:szCs w:val="20"/>
              </w:rPr>
              <w:t>Displaying Twitter feeds/posts in the Live Feed of the platform</w:t>
            </w:r>
          </w:p>
        </w:tc>
        <w:tc>
          <w:tcPr>
            <w:tcW w:w="1543" w:type="dxa"/>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tcPr>
          <w:p w:rsidRPr="00740521" w:rsidR="00830953" w:rsidRDefault="00FB7CD5" w14:paraId="75E20856" w14:textId="77777777">
            <w:pPr>
              <w:widowControl w:val="0"/>
              <w:spacing w:line="276" w:lineRule="auto"/>
              <w:rPr>
                <w:rFonts w:ascii="Arial" w:hAnsi="Arial" w:eastAsia="Arial" w:cs="Arial"/>
                <w:sz w:val="20"/>
                <w:szCs w:val="20"/>
              </w:rPr>
            </w:pPr>
            <w:r w:rsidRPr="00740521">
              <w:rPr>
                <w:rFonts w:ascii="Arial" w:hAnsi="Arial" w:eastAsia="Arial" w:cs="Arial"/>
                <w:sz w:val="20"/>
                <w:szCs w:val="20"/>
              </w:rPr>
              <w:t>Session</w:t>
            </w:r>
          </w:p>
          <w:p w:rsidRPr="00740521" w:rsidR="00830953" w:rsidRDefault="00FB7CD5" w14:paraId="7B66C5AC" w14:textId="77777777">
            <w:pPr>
              <w:widowControl w:val="0"/>
              <w:spacing w:line="276" w:lineRule="auto"/>
              <w:rPr>
                <w:rFonts w:ascii="Arial" w:hAnsi="Arial" w:eastAsia="Arial" w:cs="Arial"/>
                <w:sz w:val="20"/>
                <w:szCs w:val="20"/>
              </w:rPr>
            </w:pPr>
            <w:r w:rsidRPr="00740521">
              <w:rPr>
                <w:rFonts w:ascii="Arial" w:hAnsi="Arial" w:eastAsia="Arial" w:cs="Arial"/>
                <w:sz w:val="20"/>
                <w:szCs w:val="20"/>
              </w:rPr>
              <w:t>48 days</w:t>
            </w:r>
          </w:p>
          <w:p w:rsidRPr="00740521" w:rsidR="00830953" w:rsidRDefault="00FB7CD5" w14:paraId="30BA5032" w14:textId="77777777">
            <w:pPr>
              <w:widowControl w:val="0"/>
              <w:spacing w:line="276" w:lineRule="auto"/>
              <w:rPr>
                <w:rFonts w:ascii="Arial" w:hAnsi="Arial" w:eastAsia="Arial" w:cs="Arial"/>
                <w:sz w:val="20"/>
                <w:szCs w:val="20"/>
              </w:rPr>
            </w:pPr>
            <w:r w:rsidRPr="00740521">
              <w:rPr>
                <w:rFonts w:ascii="Arial" w:hAnsi="Arial" w:eastAsia="Arial" w:cs="Arial"/>
                <w:sz w:val="20"/>
                <w:szCs w:val="20"/>
              </w:rPr>
              <w:t>2 years</w:t>
            </w:r>
          </w:p>
          <w:p w:rsidRPr="00740521" w:rsidR="00830953" w:rsidRDefault="00FB7CD5" w14:paraId="76A3599D" w14:textId="77777777">
            <w:pPr>
              <w:widowControl w:val="0"/>
              <w:spacing w:line="276" w:lineRule="auto"/>
              <w:rPr>
                <w:rFonts w:ascii="Arial" w:hAnsi="Arial" w:eastAsia="Arial" w:cs="Arial"/>
                <w:sz w:val="20"/>
                <w:szCs w:val="20"/>
              </w:rPr>
            </w:pPr>
            <w:r w:rsidRPr="00740521">
              <w:rPr>
                <w:rFonts w:ascii="Arial" w:hAnsi="Arial" w:eastAsia="Arial" w:cs="Arial"/>
                <w:sz w:val="20"/>
                <w:szCs w:val="20"/>
              </w:rPr>
              <w:t>2 weeks</w:t>
            </w:r>
          </w:p>
        </w:tc>
      </w:tr>
    </w:tbl>
    <w:p w:rsidR="00830953" w:rsidRDefault="00830953" w14:paraId="08D987CE" w14:textId="77777777">
      <w:pPr>
        <w:spacing w:line="240" w:lineRule="auto"/>
        <w:rPr>
          <w:rFonts w:ascii="Helvetica Neue" w:hAnsi="Helvetica Neue" w:eastAsia="Helvetica Neue" w:cs="Helvetica Neue"/>
          <w:b/>
          <w:u w:val="single"/>
        </w:rPr>
      </w:pPr>
    </w:p>
    <w:p w:rsidR="00830953" w:rsidRDefault="00FB7CD5" w14:paraId="1C3BA482" w14:textId="77777777">
      <w:pPr>
        <w:numPr>
          <w:ilvl w:val="0"/>
          <w:numId w:val="2"/>
        </w:numPr>
        <w:spacing w:line="240" w:lineRule="auto"/>
        <w:rPr>
          <w:rFonts w:ascii="Helvetica Neue" w:hAnsi="Helvetica Neue" w:eastAsia="Helvetica Neue" w:cs="Helvetica Neue"/>
          <w:b/>
          <w:color w:val="000000"/>
          <w:u w:val="single"/>
        </w:rPr>
      </w:pPr>
      <w:r>
        <w:rPr>
          <w:rFonts w:ascii="Helvetica Neue" w:hAnsi="Helvetica Neue" w:eastAsia="Helvetica Neue" w:cs="Helvetica Neue"/>
          <w:b/>
          <w:color w:val="000000"/>
          <w:u w:val="single"/>
        </w:rPr>
        <w:t>Analytics and Performance</w:t>
      </w:r>
    </w:p>
    <w:p w:rsidR="00830953" w:rsidRDefault="00FB7CD5" w14:paraId="3722CB52" w14:textId="77777777">
      <w:pPr>
        <w:spacing w:line="240" w:lineRule="auto"/>
        <w:jc w:val="both"/>
        <w:rPr>
          <w:rFonts w:ascii="Helvetica Neue" w:hAnsi="Helvetica Neue" w:eastAsia="Helvetica Neue" w:cs="Helvetica Neue"/>
        </w:rPr>
      </w:pPr>
      <w:r>
        <w:rPr>
          <w:rFonts w:ascii="Helvetica Neue" w:hAnsi="Helvetica Neue" w:eastAsia="Helvetica Neue" w:cs="Helvetica Neue"/>
        </w:rPr>
        <w:t xml:space="preserve">Analytical cookies help the Company to understand how visitors gain access to or interact with the Platform. These cookies collect information on how users interact with the Platform and create statistics about the use of the Platform. </w:t>
      </w:r>
    </w:p>
    <w:p w:rsidR="00830953" w:rsidRDefault="00FB7CD5" w14:paraId="4CDED631" w14:textId="77777777">
      <w:pPr>
        <w:spacing w:line="240" w:lineRule="auto"/>
        <w:jc w:val="both"/>
        <w:rPr>
          <w:rFonts w:ascii="Helvetica Neue" w:hAnsi="Helvetica Neue" w:eastAsia="Helvetica Neue" w:cs="Helvetica Neue"/>
          <w:color w:val="000000"/>
        </w:rPr>
      </w:pPr>
      <w:r>
        <w:rPr>
          <w:rFonts w:ascii="Helvetica Neue" w:hAnsi="Helvetica Neue" w:eastAsia="Helvetica Neue" w:cs="Helvetica Neue"/>
          <w:color w:val="000000"/>
        </w:rPr>
        <w:t xml:space="preserve">The Company uses these cookies to determine the kind of content and services the Users value most, which in turn helps the Company to improve the quality of service proposed by the Platform and usage as well as functionalities. </w:t>
      </w:r>
    </w:p>
    <w:tbl>
      <w:tblPr>
        <w:tblStyle w:val="a1"/>
        <w:tblW w:w="9330" w:type="dxa"/>
        <w:tblLayout w:type="fixed"/>
        <w:tblLook w:val="0400" w:firstRow="0" w:lastRow="0" w:firstColumn="0" w:lastColumn="0" w:noHBand="0" w:noVBand="1"/>
      </w:tblPr>
      <w:tblGrid>
        <w:gridCol w:w="1890"/>
        <w:gridCol w:w="2610"/>
        <w:gridCol w:w="3285"/>
        <w:gridCol w:w="1545"/>
      </w:tblGrid>
      <w:tr w:rsidR="00830953" w14:paraId="2E465D54" w14:textId="77777777">
        <w:trPr>
          <w:trHeight w:val="296"/>
        </w:trPr>
        <w:tc>
          <w:tcPr>
            <w:tcW w:w="1890" w:type="dxa"/>
            <w:tcBorders>
              <w:top w:val="single" w:color="000000" w:sz="4" w:space="0"/>
              <w:left w:val="single" w:color="000000" w:sz="4" w:space="0"/>
              <w:bottom w:val="single" w:color="000000" w:sz="6" w:space="0"/>
              <w:right w:val="single" w:color="000000" w:sz="4" w:space="0"/>
            </w:tcBorders>
          </w:tcPr>
          <w:p w:rsidR="00830953" w:rsidRDefault="00FB7CD5" w14:paraId="1BCBE1A1" w14:textId="77777777">
            <w:pPr>
              <w:rPr>
                <w:rFonts w:ascii="Helvetica Neue" w:hAnsi="Helvetica Neue" w:eastAsia="Helvetica Neue" w:cs="Helvetica Neue"/>
                <w:b/>
              </w:rPr>
            </w:pPr>
            <w:r>
              <w:rPr>
                <w:rFonts w:ascii="Helvetica Neue" w:hAnsi="Helvetica Neue" w:eastAsia="Helvetica Neue" w:cs="Helvetica Neue"/>
                <w:b/>
              </w:rPr>
              <w:t xml:space="preserve">Service </w:t>
            </w:r>
          </w:p>
        </w:tc>
        <w:tc>
          <w:tcPr>
            <w:tcW w:w="2610" w:type="dxa"/>
            <w:tcBorders>
              <w:top w:val="single" w:color="000000" w:sz="4" w:space="0"/>
              <w:left w:val="single" w:color="000000" w:sz="4" w:space="0"/>
              <w:bottom w:val="single" w:color="000000" w:sz="6" w:space="0"/>
              <w:right w:val="single" w:color="000000" w:sz="4" w:space="0"/>
            </w:tcBorders>
          </w:tcPr>
          <w:p w:rsidR="00830953" w:rsidRDefault="00FB7CD5" w14:paraId="779BB06E" w14:textId="77777777">
            <w:pPr>
              <w:rPr>
                <w:rFonts w:ascii="Helvetica Neue" w:hAnsi="Helvetica Neue" w:eastAsia="Helvetica Neue" w:cs="Helvetica Neue"/>
                <w:b/>
              </w:rPr>
            </w:pPr>
            <w:r>
              <w:rPr>
                <w:rFonts w:ascii="Helvetica Neue" w:hAnsi="Helvetica Neue" w:eastAsia="Helvetica Neue" w:cs="Helvetica Neue"/>
                <w:b/>
              </w:rPr>
              <w:t>Name</w:t>
            </w:r>
          </w:p>
        </w:tc>
        <w:tc>
          <w:tcPr>
            <w:tcW w:w="3285" w:type="dxa"/>
            <w:tcBorders>
              <w:top w:val="single" w:color="000000" w:sz="4" w:space="0"/>
              <w:left w:val="single" w:color="000000" w:sz="4" w:space="0"/>
              <w:bottom w:val="single" w:color="000000" w:sz="6" w:space="0"/>
              <w:right w:val="single" w:color="000000" w:sz="4" w:space="0"/>
            </w:tcBorders>
          </w:tcPr>
          <w:p w:rsidR="00830953" w:rsidRDefault="00FB7CD5" w14:paraId="2ACC6F16" w14:textId="77777777">
            <w:pPr>
              <w:rPr>
                <w:rFonts w:ascii="Helvetica Neue" w:hAnsi="Helvetica Neue" w:eastAsia="Helvetica Neue" w:cs="Helvetica Neue"/>
                <w:b/>
              </w:rPr>
            </w:pPr>
            <w:r>
              <w:rPr>
                <w:rFonts w:ascii="Helvetica Neue" w:hAnsi="Helvetica Neue" w:eastAsia="Helvetica Neue" w:cs="Helvetica Neue"/>
                <w:b/>
              </w:rPr>
              <w:t>Purpose</w:t>
            </w:r>
          </w:p>
        </w:tc>
        <w:tc>
          <w:tcPr>
            <w:tcW w:w="1545" w:type="dxa"/>
            <w:tcBorders>
              <w:top w:val="single" w:color="000000" w:sz="4" w:space="0"/>
              <w:left w:val="single" w:color="000000" w:sz="4" w:space="0"/>
              <w:bottom w:val="single" w:color="000000" w:sz="6" w:space="0"/>
              <w:right w:val="single" w:color="000000" w:sz="4" w:space="0"/>
            </w:tcBorders>
          </w:tcPr>
          <w:p w:rsidR="00830953" w:rsidRDefault="00FB7CD5" w14:paraId="7FCE7408" w14:textId="77777777">
            <w:pPr>
              <w:rPr>
                <w:rFonts w:ascii="Helvetica Neue" w:hAnsi="Helvetica Neue" w:eastAsia="Helvetica Neue" w:cs="Helvetica Neue"/>
                <w:b/>
              </w:rPr>
            </w:pPr>
            <w:r>
              <w:rPr>
                <w:rFonts w:ascii="Helvetica Neue" w:hAnsi="Helvetica Neue" w:eastAsia="Helvetica Neue" w:cs="Helvetica Neue"/>
                <w:b/>
              </w:rPr>
              <w:t>Duration</w:t>
            </w:r>
          </w:p>
        </w:tc>
      </w:tr>
      <w:tr w:rsidR="00830953" w14:paraId="2DACE49B" w14:textId="77777777">
        <w:trPr>
          <w:trHeight w:val="296"/>
        </w:trPr>
        <w:tc>
          <w:tcPr>
            <w:tcW w:w="1890" w:type="dxa"/>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tcPr>
          <w:p w:rsidR="00830953" w:rsidRDefault="00FB7CD5" w14:paraId="5C773442" w14:textId="77777777">
            <w:pPr>
              <w:rPr>
                <w:rFonts w:ascii="Helvetica Neue" w:hAnsi="Helvetica Neue" w:eastAsia="Helvetica Neue" w:cs="Helvetica Neue"/>
                <w:sz w:val="20"/>
                <w:szCs w:val="20"/>
              </w:rPr>
            </w:pPr>
            <w:r>
              <w:rPr>
                <w:rFonts w:ascii="Helvetica Neue" w:hAnsi="Helvetica Neue" w:eastAsia="Helvetica Neue" w:cs="Helvetica Neue"/>
                <w:sz w:val="20"/>
                <w:szCs w:val="20"/>
              </w:rPr>
              <w:t>Google analytics</w:t>
            </w:r>
          </w:p>
        </w:tc>
        <w:tc>
          <w:tcPr>
            <w:tcW w:w="2610" w:type="dxa"/>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tcPr>
          <w:p w:rsidR="00830953" w:rsidRDefault="00FB7CD5" w14:paraId="641CB286" w14:textId="77777777">
            <w:pPr>
              <w:widowControl w:val="0"/>
              <w:numPr>
                <w:ilvl w:val="0"/>
                <w:numId w:val="5"/>
              </w:numPr>
              <w:spacing w:line="276" w:lineRule="auto"/>
              <w:ind w:left="425"/>
              <w:rPr>
                <w:rFonts w:ascii="Arial" w:hAnsi="Arial" w:eastAsia="Arial" w:cs="Arial"/>
                <w:sz w:val="20"/>
                <w:szCs w:val="20"/>
                <w:highlight w:val="white"/>
              </w:rPr>
            </w:pPr>
            <w:r>
              <w:rPr>
                <w:rFonts w:ascii="Arial" w:hAnsi="Arial" w:eastAsia="Arial" w:cs="Arial"/>
                <w:sz w:val="20"/>
                <w:szCs w:val="20"/>
                <w:highlight w:val="white"/>
              </w:rPr>
              <w:t>_</w:t>
            </w:r>
            <w:proofErr w:type="spellStart"/>
            <w:r>
              <w:rPr>
                <w:rFonts w:ascii="Arial" w:hAnsi="Arial" w:eastAsia="Arial" w:cs="Arial"/>
                <w:sz w:val="20"/>
                <w:szCs w:val="20"/>
                <w:highlight w:val="white"/>
              </w:rPr>
              <w:t>gat_hivebriteTracker</w:t>
            </w:r>
            <w:proofErr w:type="spellEnd"/>
          </w:p>
          <w:p w:rsidR="00830953" w:rsidRDefault="00FB7CD5" w14:paraId="3BF9A3C2" w14:textId="77777777">
            <w:pPr>
              <w:widowControl w:val="0"/>
              <w:numPr>
                <w:ilvl w:val="0"/>
                <w:numId w:val="5"/>
              </w:numPr>
              <w:spacing w:line="276" w:lineRule="auto"/>
              <w:ind w:left="425"/>
              <w:rPr>
                <w:rFonts w:ascii="Arial" w:hAnsi="Arial" w:eastAsia="Arial" w:cs="Arial"/>
                <w:sz w:val="20"/>
                <w:szCs w:val="20"/>
                <w:highlight w:val="white"/>
              </w:rPr>
            </w:pPr>
            <w:r>
              <w:rPr>
                <w:rFonts w:ascii="Arial" w:hAnsi="Arial" w:eastAsia="Arial" w:cs="Arial"/>
                <w:sz w:val="20"/>
                <w:szCs w:val="20"/>
                <w:highlight w:val="white"/>
              </w:rPr>
              <w:t>_ga</w:t>
            </w:r>
          </w:p>
          <w:p w:rsidR="00830953" w:rsidRDefault="00FB7CD5" w14:paraId="730C2496" w14:textId="77777777">
            <w:pPr>
              <w:widowControl w:val="0"/>
              <w:numPr>
                <w:ilvl w:val="0"/>
                <w:numId w:val="5"/>
              </w:numPr>
              <w:spacing w:line="276" w:lineRule="auto"/>
              <w:ind w:left="425"/>
              <w:rPr>
                <w:rFonts w:ascii="Arial" w:hAnsi="Arial" w:eastAsia="Arial" w:cs="Arial"/>
                <w:sz w:val="20"/>
                <w:szCs w:val="20"/>
                <w:highlight w:val="white"/>
              </w:rPr>
            </w:pPr>
            <w:r>
              <w:rPr>
                <w:rFonts w:ascii="Arial" w:hAnsi="Arial" w:eastAsia="Arial" w:cs="Arial"/>
                <w:sz w:val="20"/>
                <w:szCs w:val="20"/>
                <w:highlight w:val="white"/>
              </w:rPr>
              <w:t>_gid</w:t>
            </w:r>
          </w:p>
        </w:tc>
        <w:tc>
          <w:tcPr>
            <w:tcW w:w="3285" w:type="dxa"/>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tcPr>
          <w:p w:rsidR="00830953" w:rsidRDefault="00FB7CD5" w14:paraId="33E489E6" w14:textId="77777777">
            <w:pPr>
              <w:rPr>
                <w:rFonts w:ascii="Helvetica Neue" w:hAnsi="Helvetica Neue" w:eastAsia="Helvetica Neue" w:cs="Helvetica Neue"/>
                <w:sz w:val="20"/>
                <w:szCs w:val="20"/>
              </w:rPr>
            </w:pPr>
            <w:r>
              <w:rPr>
                <w:rFonts w:ascii="Helvetica Neue" w:hAnsi="Helvetica Neue" w:eastAsia="Helvetica Neue" w:cs="Helvetica Neue"/>
                <w:sz w:val="20"/>
                <w:szCs w:val="20"/>
              </w:rPr>
              <w:t>For tracking the traffic</w:t>
            </w:r>
          </w:p>
        </w:tc>
        <w:tc>
          <w:tcPr>
            <w:tcW w:w="1545" w:type="dxa"/>
            <w:tcBorders>
              <w:top w:val="single" w:color="000000" w:sz="4" w:space="0"/>
              <w:left w:val="single" w:color="000000" w:sz="6" w:space="0"/>
              <w:bottom w:val="single" w:color="000000" w:sz="4" w:space="0"/>
              <w:right w:val="single" w:color="000000" w:sz="4" w:space="0"/>
            </w:tcBorders>
          </w:tcPr>
          <w:p w:rsidR="00830953" w:rsidRDefault="00FB7CD5" w14:paraId="618B1CB0" w14:textId="77777777">
            <w:pPr>
              <w:rPr>
                <w:rFonts w:ascii="Helvetica Neue" w:hAnsi="Helvetica Neue" w:eastAsia="Helvetica Neue" w:cs="Helvetica Neue"/>
                <w:sz w:val="20"/>
                <w:szCs w:val="20"/>
              </w:rPr>
            </w:pPr>
            <w:r>
              <w:rPr>
                <w:rFonts w:ascii="Helvetica Neue" w:hAnsi="Helvetica Neue" w:eastAsia="Helvetica Neue" w:cs="Helvetica Neue"/>
                <w:sz w:val="20"/>
                <w:szCs w:val="20"/>
              </w:rPr>
              <w:t>1 minute</w:t>
            </w:r>
          </w:p>
          <w:p w:rsidR="00830953" w:rsidRDefault="00FB7CD5" w14:paraId="30D86780" w14:textId="77777777">
            <w:pPr>
              <w:rPr>
                <w:rFonts w:ascii="Helvetica Neue" w:hAnsi="Helvetica Neue" w:eastAsia="Helvetica Neue" w:cs="Helvetica Neue"/>
                <w:sz w:val="20"/>
                <w:szCs w:val="20"/>
              </w:rPr>
            </w:pPr>
            <w:r>
              <w:rPr>
                <w:rFonts w:ascii="Helvetica Neue" w:hAnsi="Helvetica Neue" w:eastAsia="Helvetica Neue" w:cs="Helvetica Neue"/>
                <w:sz w:val="20"/>
                <w:szCs w:val="20"/>
              </w:rPr>
              <w:t>2 years</w:t>
            </w:r>
          </w:p>
          <w:p w:rsidR="00830953" w:rsidRDefault="00FB7CD5" w14:paraId="790771FD" w14:textId="77777777">
            <w:pPr>
              <w:rPr>
                <w:rFonts w:ascii="Helvetica Neue" w:hAnsi="Helvetica Neue" w:eastAsia="Helvetica Neue" w:cs="Helvetica Neue"/>
                <w:sz w:val="20"/>
                <w:szCs w:val="20"/>
              </w:rPr>
            </w:pPr>
            <w:r>
              <w:rPr>
                <w:rFonts w:ascii="Helvetica Neue" w:hAnsi="Helvetica Neue" w:eastAsia="Helvetica Neue" w:cs="Helvetica Neue"/>
                <w:sz w:val="20"/>
                <w:szCs w:val="20"/>
              </w:rPr>
              <w:t>1 year</w:t>
            </w:r>
          </w:p>
        </w:tc>
      </w:tr>
      <w:tr w:rsidR="00830953" w14:paraId="240458D6" w14:textId="77777777">
        <w:trPr>
          <w:trHeight w:val="296"/>
        </w:trPr>
        <w:tc>
          <w:tcPr>
            <w:tcW w:w="1890" w:type="dxa"/>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tcPr>
          <w:p w:rsidRPr="00740521" w:rsidR="00830953" w:rsidRDefault="00FB7CD5" w14:paraId="5CCAE526" w14:textId="77777777">
            <w:pPr>
              <w:rPr>
                <w:rFonts w:ascii="Helvetica Neue" w:hAnsi="Helvetica Neue" w:eastAsia="Helvetica Neue" w:cs="Helvetica Neue"/>
                <w:sz w:val="20"/>
                <w:szCs w:val="20"/>
              </w:rPr>
            </w:pPr>
            <w:r w:rsidRPr="00740521">
              <w:rPr>
                <w:rFonts w:ascii="Helvetica Neue" w:hAnsi="Helvetica Neue" w:eastAsia="Helvetica Neue" w:cs="Helvetica Neue"/>
                <w:sz w:val="20"/>
                <w:szCs w:val="20"/>
              </w:rPr>
              <w:t>Google analytics</w:t>
            </w:r>
          </w:p>
        </w:tc>
        <w:tc>
          <w:tcPr>
            <w:tcW w:w="2610" w:type="dxa"/>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tcPr>
          <w:p w:rsidRPr="00740521" w:rsidR="00830953" w:rsidRDefault="00FB7CD5" w14:paraId="6EC5D0A6" w14:textId="77777777">
            <w:pPr>
              <w:widowControl w:val="0"/>
              <w:numPr>
                <w:ilvl w:val="0"/>
                <w:numId w:val="1"/>
              </w:numPr>
              <w:spacing w:line="276" w:lineRule="auto"/>
              <w:ind w:left="425"/>
              <w:rPr>
                <w:rFonts w:ascii="Arial" w:hAnsi="Arial" w:eastAsia="Arial" w:cs="Arial"/>
                <w:sz w:val="20"/>
                <w:szCs w:val="20"/>
              </w:rPr>
            </w:pPr>
            <w:r w:rsidRPr="00740521">
              <w:rPr>
                <w:rFonts w:ascii="Arial" w:hAnsi="Arial" w:eastAsia="Arial" w:cs="Arial"/>
                <w:sz w:val="20"/>
                <w:szCs w:val="20"/>
              </w:rPr>
              <w:t>_gat</w:t>
            </w:r>
          </w:p>
        </w:tc>
        <w:tc>
          <w:tcPr>
            <w:tcW w:w="3285" w:type="dxa"/>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tcPr>
          <w:p w:rsidRPr="00740521" w:rsidR="00830953" w:rsidRDefault="00FB7CD5" w14:paraId="35E25516" w14:textId="77777777">
            <w:pPr>
              <w:rPr>
                <w:rFonts w:ascii="Helvetica Neue" w:hAnsi="Helvetica Neue" w:eastAsia="Helvetica Neue" w:cs="Helvetica Neue"/>
                <w:sz w:val="20"/>
                <w:szCs w:val="20"/>
              </w:rPr>
            </w:pPr>
            <w:r w:rsidRPr="00740521">
              <w:rPr>
                <w:rFonts w:ascii="Helvetica Neue" w:hAnsi="Helvetica Neue" w:eastAsia="Helvetica Neue" w:cs="Helvetica Neue"/>
                <w:sz w:val="20"/>
                <w:szCs w:val="20"/>
              </w:rPr>
              <w:t>For tracking the traffic</w:t>
            </w:r>
          </w:p>
        </w:tc>
        <w:tc>
          <w:tcPr>
            <w:tcW w:w="1545" w:type="dxa"/>
            <w:tcBorders>
              <w:top w:val="single" w:color="000000" w:sz="4" w:space="0"/>
              <w:left w:val="single" w:color="000000" w:sz="6" w:space="0"/>
              <w:bottom w:val="single" w:color="000000" w:sz="4" w:space="0"/>
              <w:right w:val="single" w:color="000000" w:sz="4" w:space="0"/>
            </w:tcBorders>
          </w:tcPr>
          <w:p w:rsidRPr="00740521" w:rsidR="00830953" w:rsidRDefault="00FB7CD5" w14:paraId="46E6EC4E" w14:textId="77777777">
            <w:pPr>
              <w:rPr>
                <w:rFonts w:ascii="Helvetica Neue" w:hAnsi="Helvetica Neue" w:eastAsia="Helvetica Neue" w:cs="Helvetica Neue"/>
                <w:sz w:val="20"/>
                <w:szCs w:val="20"/>
              </w:rPr>
            </w:pPr>
            <w:r w:rsidRPr="00740521">
              <w:rPr>
                <w:rFonts w:ascii="Helvetica Neue" w:hAnsi="Helvetica Neue" w:eastAsia="Helvetica Neue" w:cs="Helvetica Neue"/>
                <w:sz w:val="20"/>
                <w:szCs w:val="20"/>
              </w:rPr>
              <w:t>1 minute</w:t>
            </w:r>
          </w:p>
        </w:tc>
      </w:tr>
    </w:tbl>
    <w:p w:rsidR="00830953" w:rsidRDefault="00830953" w14:paraId="55D0BDD1" w14:textId="77777777">
      <w:pPr>
        <w:spacing w:line="240" w:lineRule="auto"/>
        <w:rPr>
          <w:rFonts w:ascii="Helvetica Neue" w:hAnsi="Helvetica Neue" w:eastAsia="Helvetica Neue" w:cs="Helvetica Neue"/>
          <w:sz w:val="20"/>
          <w:szCs w:val="20"/>
        </w:rPr>
      </w:pPr>
    </w:p>
    <w:p w:rsidR="00830953" w:rsidRDefault="00FB7CD5" w14:paraId="440EDDFB" w14:textId="77777777">
      <w:pPr>
        <w:numPr>
          <w:ilvl w:val="0"/>
          <w:numId w:val="2"/>
        </w:numPr>
        <w:spacing w:line="240" w:lineRule="auto"/>
        <w:rPr>
          <w:rFonts w:ascii="Helvetica Neue" w:hAnsi="Helvetica Neue" w:eastAsia="Helvetica Neue" w:cs="Helvetica Neue"/>
          <w:b/>
          <w:u w:val="single"/>
        </w:rPr>
      </w:pPr>
      <w:r>
        <w:rPr>
          <w:rFonts w:ascii="Helvetica Neue" w:hAnsi="Helvetica Neue" w:eastAsia="Helvetica Neue" w:cs="Helvetica Neue"/>
          <w:b/>
          <w:u w:val="single"/>
        </w:rPr>
        <w:t>Cookies for admins only - strictly necessary</w:t>
      </w:r>
    </w:p>
    <w:p w:rsidR="00830953" w:rsidRDefault="00830953" w14:paraId="0966C4F9" w14:textId="77777777">
      <w:pPr>
        <w:spacing w:after="0" w:line="276" w:lineRule="auto"/>
        <w:rPr>
          <w:rFonts w:ascii="Helvetica Neue" w:hAnsi="Helvetica Neue" w:eastAsia="Helvetica Neue" w:cs="Helvetica Neue"/>
          <w:sz w:val="20"/>
          <w:szCs w:val="20"/>
        </w:rPr>
      </w:pPr>
    </w:p>
    <w:tbl>
      <w:tblPr>
        <w:tblStyle w:val="a2"/>
        <w:tblW w:w="9065" w:type="dxa"/>
        <w:tblInd w:w="15" w:type="dxa"/>
        <w:tblLayout w:type="fixed"/>
        <w:tblLook w:val="0600" w:firstRow="0" w:lastRow="0" w:firstColumn="0" w:lastColumn="0" w:noHBand="1" w:noVBand="1"/>
      </w:tblPr>
      <w:tblGrid>
        <w:gridCol w:w="2100"/>
        <w:gridCol w:w="2430"/>
        <w:gridCol w:w="2268"/>
        <w:gridCol w:w="2267"/>
      </w:tblGrid>
      <w:tr w:rsidR="00830953" w14:paraId="3AF16263" w14:textId="77777777">
        <w:tc>
          <w:tcPr>
            <w:tcW w:w="2100" w:type="dxa"/>
            <w:tcBorders>
              <w:top w:val="single" w:color="000000" w:sz="8" w:space="0"/>
              <w:left w:val="single" w:color="000000" w:sz="8" w:space="0"/>
              <w:bottom w:val="single" w:color="000000" w:sz="6" w:space="0"/>
              <w:right w:val="single" w:color="000000" w:sz="8" w:space="0"/>
            </w:tcBorders>
          </w:tcPr>
          <w:p w:rsidR="00830953" w:rsidRDefault="00FB7CD5" w14:paraId="469F2F51" w14:textId="77777777">
            <w:pPr>
              <w:rPr>
                <w:rFonts w:ascii="Helvetica Neue" w:hAnsi="Helvetica Neue" w:eastAsia="Helvetica Neue" w:cs="Helvetica Neue"/>
                <w:b/>
              </w:rPr>
            </w:pPr>
            <w:r>
              <w:rPr>
                <w:rFonts w:ascii="Helvetica Neue" w:hAnsi="Helvetica Neue" w:eastAsia="Helvetica Neue" w:cs="Helvetica Neue"/>
                <w:b/>
              </w:rPr>
              <w:t xml:space="preserve">Service </w:t>
            </w:r>
          </w:p>
        </w:tc>
        <w:tc>
          <w:tcPr>
            <w:tcW w:w="2430" w:type="dxa"/>
            <w:tcBorders>
              <w:top w:val="single" w:color="000000" w:sz="8" w:space="0"/>
              <w:left w:val="single" w:color="000000" w:sz="8" w:space="0"/>
              <w:bottom w:val="single" w:color="000000" w:sz="6" w:space="0"/>
              <w:right w:val="single" w:color="000000" w:sz="8" w:space="0"/>
            </w:tcBorders>
          </w:tcPr>
          <w:p w:rsidR="00830953" w:rsidRDefault="00FB7CD5" w14:paraId="63E70C5E" w14:textId="77777777">
            <w:pPr>
              <w:rPr>
                <w:rFonts w:ascii="Helvetica Neue" w:hAnsi="Helvetica Neue" w:eastAsia="Helvetica Neue" w:cs="Helvetica Neue"/>
                <w:b/>
              </w:rPr>
            </w:pPr>
            <w:r>
              <w:rPr>
                <w:rFonts w:ascii="Helvetica Neue" w:hAnsi="Helvetica Neue" w:eastAsia="Helvetica Neue" w:cs="Helvetica Neue"/>
                <w:b/>
              </w:rPr>
              <w:t>Name</w:t>
            </w:r>
          </w:p>
        </w:tc>
        <w:tc>
          <w:tcPr>
            <w:tcW w:w="2268" w:type="dxa"/>
            <w:tcBorders>
              <w:top w:val="single" w:color="000000" w:sz="8" w:space="0"/>
              <w:left w:val="single" w:color="000000" w:sz="8" w:space="0"/>
              <w:bottom w:val="single" w:color="000000" w:sz="6" w:space="0"/>
              <w:right w:val="single" w:color="000000" w:sz="8" w:space="0"/>
            </w:tcBorders>
          </w:tcPr>
          <w:p w:rsidR="00830953" w:rsidRDefault="00FB7CD5" w14:paraId="31D2591A" w14:textId="77777777">
            <w:pPr>
              <w:rPr>
                <w:rFonts w:ascii="Helvetica Neue" w:hAnsi="Helvetica Neue" w:eastAsia="Helvetica Neue" w:cs="Helvetica Neue"/>
                <w:b/>
              </w:rPr>
            </w:pPr>
            <w:r>
              <w:rPr>
                <w:rFonts w:ascii="Helvetica Neue" w:hAnsi="Helvetica Neue" w:eastAsia="Helvetica Neue" w:cs="Helvetica Neue"/>
                <w:b/>
              </w:rPr>
              <w:t>Purpose</w:t>
            </w:r>
          </w:p>
        </w:tc>
        <w:tc>
          <w:tcPr>
            <w:tcW w:w="2267" w:type="dxa"/>
            <w:tcBorders>
              <w:top w:val="single" w:color="000000" w:sz="8" w:space="0"/>
              <w:left w:val="single" w:color="000000" w:sz="8" w:space="0"/>
              <w:bottom w:val="single" w:color="000000" w:sz="6" w:space="0"/>
              <w:right w:val="single" w:color="000000" w:sz="8" w:space="0"/>
            </w:tcBorders>
          </w:tcPr>
          <w:p w:rsidR="00830953" w:rsidRDefault="00FB7CD5" w14:paraId="6DB103F3" w14:textId="77777777">
            <w:pPr>
              <w:rPr>
                <w:rFonts w:ascii="Helvetica Neue" w:hAnsi="Helvetica Neue" w:eastAsia="Helvetica Neue" w:cs="Helvetica Neue"/>
                <w:b/>
              </w:rPr>
            </w:pPr>
            <w:r>
              <w:rPr>
                <w:rFonts w:ascii="Helvetica Neue" w:hAnsi="Helvetica Neue" w:eastAsia="Helvetica Neue" w:cs="Helvetica Neue"/>
                <w:b/>
              </w:rPr>
              <w:t>Duration</w:t>
            </w:r>
          </w:p>
        </w:tc>
      </w:tr>
      <w:tr w:rsidR="00830953" w14:paraId="28DAB1B4" w14:textId="77777777">
        <w:tc>
          <w:tcPr>
            <w:tcW w:w="2100" w:type="dxa"/>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tcPr>
          <w:p w:rsidR="00830953" w:rsidRDefault="00FB7CD5" w14:paraId="59583306" w14:textId="77777777">
            <w:pPr>
              <w:widowControl w:val="0"/>
              <w:spacing w:line="276" w:lineRule="auto"/>
              <w:rPr>
                <w:rFonts w:ascii="Helvetica Neue" w:hAnsi="Helvetica Neue" w:eastAsia="Helvetica Neue" w:cs="Helvetica Neue"/>
                <w:sz w:val="20"/>
                <w:szCs w:val="20"/>
              </w:rPr>
            </w:pPr>
            <w:r>
              <w:rPr>
                <w:rFonts w:ascii="Helvetica Neue" w:hAnsi="Helvetica Neue" w:eastAsia="Helvetica Neue" w:cs="Helvetica Neue"/>
                <w:sz w:val="20"/>
                <w:szCs w:val="20"/>
              </w:rPr>
              <w:t>Hivebrite</w:t>
            </w:r>
          </w:p>
        </w:tc>
        <w:tc>
          <w:tcPr>
            <w:tcW w:w="2430" w:type="dxa"/>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tcPr>
          <w:p w:rsidR="00830953" w:rsidRDefault="00FB7CD5" w14:paraId="27AA5CD3" w14:textId="77777777">
            <w:pPr>
              <w:widowControl w:val="0"/>
              <w:spacing w:line="276" w:lineRule="auto"/>
              <w:rPr>
                <w:rFonts w:ascii="Helvetica Neue" w:hAnsi="Helvetica Neue" w:eastAsia="Helvetica Neue" w:cs="Helvetica Neue"/>
                <w:sz w:val="20"/>
                <w:szCs w:val="20"/>
              </w:rPr>
            </w:pPr>
            <w:proofErr w:type="spellStart"/>
            <w:r>
              <w:rPr>
                <w:rFonts w:ascii="Helvetica Neue" w:hAnsi="Helvetica Neue" w:eastAsia="Helvetica Neue" w:cs="Helvetica Neue"/>
                <w:sz w:val="20"/>
                <w:szCs w:val="20"/>
              </w:rPr>
              <w:t>search_path</w:t>
            </w:r>
            <w:proofErr w:type="spellEnd"/>
          </w:p>
        </w:tc>
        <w:tc>
          <w:tcPr>
            <w:tcW w:w="2268" w:type="dxa"/>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tcPr>
          <w:p w:rsidR="00830953" w:rsidRDefault="00FB7CD5" w14:paraId="4DB7D6DB" w14:textId="77777777">
            <w:pPr>
              <w:widowControl w:val="0"/>
              <w:spacing w:line="276" w:lineRule="auto"/>
              <w:rPr>
                <w:rFonts w:ascii="Helvetica Neue" w:hAnsi="Helvetica Neue" w:eastAsia="Helvetica Neue" w:cs="Helvetica Neue"/>
                <w:sz w:val="20"/>
                <w:szCs w:val="20"/>
              </w:rPr>
            </w:pPr>
            <w:r>
              <w:rPr>
                <w:rFonts w:ascii="Helvetica Neue" w:hAnsi="Helvetica Neue" w:eastAsia="Helvetica Neue" w:cs="Helvetica Neue"/>
                <w:sz w:val="20"/>
                <w:szCs w:val="20"/>
              </w:rPr>
              <w:t>Used for the user search in the BO and when you assign user to a role</w:t>
            </w:r>
          </w:p>
        </w:tc>
        <w:tc>
          <w:tcPr>
            <w:tcW w:w="2267" w:type="dxa"/>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vAlign w:val="bottom"/>
          </w:tcPr>
          <w:p w:rsidR="00830953" w:rsidRDefault="00FB7CD5" w14:paraId="20BA5EFC" w14:textId="77777777">
            <w:pPr>
              <w:widowControl w:val="0"/>
              <w:spacing w:line="276" w:lineRule="auto"/>
              <w:rPr>
                <w:rFonts w:ascii="Helvetica Neue" w:hAnsi="Helvetica Neue" w:eastAsia="Helvetica Neue" w:cs="Helvetica Neue"/>
                <w:sz w:val="20"/>
                <w:szCs w:val="20"/>
              </w:rPr>
            </w:pPr>
            <w:r>
              <w:rPr>
                <w:rFonts w:ascii="Helvetica Neue" w:hAnsi="Helvetica Neue" w:eastAsia="Helvetica Neue" w:cs="Helvetica Neue"/>
                <w:sz w:val="20"/>
                <w:szCs w:val="20"/>
              </w:rPr>
              <w:t>Session</w:t>
            </w:r>
          </w:p>
        </w:tc>
      </w:tr>
      <w:tr w:rsidR="00830953" w14:paraId="0963DDBE" w14:textId="77777777">
        <w:tc>
          <w:tcPr>
            <w:tcW w:w="2100" w:type="dxa"/>
            <w:tcBorders>
              <w:top w:val="single" w:color="000000" w:sz="8" w:space="0"/>
              <w:left w:val="single" w:color="000000" w:sz="6" w:space="0"/>
              <w:bottom w:val="single" w:color="000000" w:sz="6" w:space="0"/>
              <w:right w:val="single" w:color="000000" w:sz="6" w:space="0"/>
            </w:tcBorders>
            <w:tcMar>
              <w:top w:w="40" w:type="dxa"/>
              <w:left w:w="40" w:type="dxa"/>
              <w:bottom w:w="40" w:type="dxa"/>
              <w:right w:w="40" w:type="dxa"/>
            </w:tcMar>
            <w:vAlign w:val="bottom"/>
          </w:tcPr>
          <w:p w:rsidR="00830953" w:rsidRDefault="00FB7CD5" w14:paraId="68E01D28" w14:textId="77777777">
            <w:pPr>
              <w:widowControl w:val="0"/>
              <w:spacing w:line="276" w:lineRule="auto"/>
              <w:rPr>
                <w:rFonts w:ascii="Arial" w:hAnsi="Arial" w:eastAsia="Arial" w:cs="Arial"/>
                <w:sz w:val="20"/>
                <w:szCs w:val="20"/>
              </w:rPr>
            </w:pPr>
            <w:r>
              <w:rPr>
                <w:rFonts w:ascii="Arial" w:hAnsi="Arial" w:eastAsia="Arial" w:cs="Arial"/>
                <w:sz w:val="20"/>
                <w:szCs w:val="20"/>
              </w:rPr>
              <w:t>Hivebrite</w:t>
            </w:r>
          </w:p>
        </w:tc>
        <w:tc>
          <w:tcPr>
            <w:tcW w:w="2430" w:type="dxa"/>
            <w:tcBorders>
              <w:top w:val="single" w:color="000000" w:sz="8" w:space="0"/>
              <w:left w:val="single" w:color="000000" w:sz="6" w:space="0"/>
              <w:bottom w:val="single" w:color="000000" w:sz="6" w:space="0"/>
              <w:right w:val="single" w:color="000000" w:sz="6" w:space="0"/>
            </w:tcBorders>
            <w:tcMar>
              <w:top w:w="40" w:type="dxa"/>
              <w:left w:w="40" w:type="dxa"/>
              <w:bottom w:w="40" w:type="dxa"/>
              <w:right w:w="40" w:type="dxa"/>
            </w:tcMar>
            <w:vAlign w:val="bottom"/>
          </w:tcPr>
          <w:p w:rsidR="00830953" w:rsidRDefault="00FB7CD5" w14:paraId="78CB6E68" w14:textId="77777777">
            <w:pPr>
              <w:widowControl w:val="0"/>
              <w:spacing w:line="276" w:lineRule="auto"/>
              <w:rPr>
                <w:rFonts w:ascii="Arial" w:hAnsi="Arial" w:eastAsia="Arial" w:cs="Arial"/>
                <w:sz w:val="20"/>
                <w:szCs w:val="20"/>
              </w:rPr>
            </w:pPr>
            <w:proofErr w:type="spellStart"/>
            <w:r>
              <w:rPr>
                <w:rFonts w:ascii="Arial" w:hAnsi="Arial" w:eastAsia="Arial" w:cs="Arial"/>
                <w:sz w:val="20"/>
                <w:szCs w:val="20"/>
              </w:rPr>
              <w:t>Cookies_constent_list_bo</w:t>
            </w:r>
            <w:proofErr w:type="spellEnd"/>
          </w:p>
        </w:tc>
        <w:tc>
          <w:tcPr>
            <w:tcW w:w="2268" w:type="dxa"/>
            <w:tcBorders>
              <w:top w:val="single" w:color="000000" w:sz="8" w:space="0"/>
              <w:left w:val="single" w:color="000000" w:sz="6" w:space="0"/>
              <w:bottom w:val="single" w:color="000000" w:sz="6" w:space="0"/>
              <w:right w:val="single" w:color="000000" w:sz="6" w:space="0"/>
            </w:tcBorders>
            <w:tcMar>
              <w:top w:w="40" w:type="dxa"/>
              <w:left w:w="40" w:type="dxa"/>
              <w:bottom w:w="40" w:type="dxa"/>
              <w:right w:w="40" w:type="dxa"/>
            </w:tcMar>
            <w:vAlign w:val="bottom"/>
          </w:tcPr>
          <w:p w:rsidR="00830953" w:rsidRDefault="00FB7CD5" w14:paraId="2F5774AF" w14:textId="77777777">
            <w:pPr>
              <w:widowControl w:val="0"/>
              <w:spacing w:line="276" w:lineRule="auto"/>
              <w:rPr>
                <w:rFonts w:ascii="Arial" w:hAnsi="Arial" w:eastAsia="Arial" w:cs="Arial"/>
                <w:sz w:val="20"/>
                <w:szCs w:val="20"/>
              </w:rPr>
            </w:pPr>
            <w:r>
              <w:rPr>
                <w:rFonts w:ascii="Arial" w:hAnsi="Arial" w:eastAsia="Arial" w:cs="Arial"/>
                <w:sz w:val="20"/>
                <w:szCs w:val="20"/>
              </w:rPr>
              <w:t>To record which cookies the admin gives consent for</w:t>
            </w:r>
          </w:p>
        </w:tc>
        <w:tc>
          <w:tcPr>
            <w:tcW w:w="2267" w:type="dxa"/>
            <w:tcBorders>
              <w:top w:val="single" w:color="000000" w:sz="8" w:space="0"/>
              <w:left w:val="single" w:color="000000" w:sz="6" w:space="0"/>
              <w:bottom w:val="single" w:color="000000" w:sz="6" w:space="0"/>
              <w:right w:val="single" w:color="000000" w:sz="6" w:space="0"/>
            </w:tcBorders>
            <w:tcMar>
              <w:top w:w="40" w:type="dxa"/>
              <w:left w:w="40" w:type="dxa"/>
              <w:bottom w:w="40" w:type="dxa"/>
              <w:right w:w="40" w:type="dxa"/>
            </w:tcMar>
            <w:vAlign w:val="bottom"/>
          </w:tcPr>
          <w:p w:rsidR="00830953" w:rsidRDefault="00FB7CD5" w14:paraId="49241C70" w14:textId="77777777">
            <w:pPr>
              <w:widowControl w:val="0"/>
              <w:spacing w:line="276" w:lineRule="auto"/>
              <w:rPr>
                <w:rFonts w:ascii="Arial" w:hAnsi="Arial" w:eastAsia="Arial" w:cs="Arial"/>
                <w:sz w:val="20"/>
                <w:szCs w:val="20"/>
              </w:rPr>
            </w:pPr>
            <w:r>
              <w:rPr>
                <w:rFonts w:ascii="Arial" w:hAnsi="Arial" w:eastAsia="Arial" w:cs="Arial"/>
                <w:sz w:val="20"/>
                <w:szCs w:val="20"/>
              </w:rPr>
              <w:t>6 months</w:t>
            </w:r>
          </w:p>
        </w:tc>
      </w:tr>
    </w:tbl>
    <w:p w:rsidR="00830953" w:rsidRDefault="00830953" w14:paraId="573E6876" w14:textId="77777777">
      <w:pPr>
        <w:spacing w:after="0" w:line="276" w:lineRule="auto"/>
        <w:rPr>
          <w:rFonts w:ascii="Helvetica Neue" w:hAnsi="Helvetica Neue" w:eastAsia="Helvetica Neue" w:cs="Helvetica Neue"/>
          <w:sz w:val="20"/>
          <w:szCs w:val="20"/>
        </w:rPr>
      </w:pPr>
    </w:p>
    <w:p w:rsidR="00830953" w:rsidRDefault="00830953" w14:paraId="103A57AE" w14:textId="77777777">
      <w:pPr>
        <w:spacing w:line="240" w:lineRule="auto"/>
        <w:rPr>
          <w:rFonts w:ascii="Arial" w:hAnsi="Arial" w:eastAsia="Arial" w:cs="Arial"/>
          <w:color w:val="000000"/>
        </w:rPr>
      </w:pPr>
    </w:p>
    <w:p w:rsidR="00830953" w:rsidRDefault="00FB7CD5" w14:paraId="29425566" w14:textId="77777777">
      <w:pPr>
        <w:jc w:val="both"/>
        <w:rPr>
          <w:rFonts w:ascii="Helvetica Neue" w:hAnsi="Helvetica Neue" w:eastAsia="Helvetica Neue" w:cs="Helvetica Neue"/>
          <w:b/>
        </w:rPr>
      </w:pPr>
      <w:r>
        <w:rPr>
          <w:rFonts w:ascii="Helvetica Neue" w:hAnsi="Helvetica Neue" w:eastAsia="Helvetica Neue" w:cs="Helvetica Neue"/>
          <w:b/>
        </w:rPr>
        <w:t>CONTROLLING COOKIES</w:t>
      </w:r>
    </w:p>
    <w:p w:rsidR="00830953" w:rsidRDefault="00FB7CD5" w14:paraId="70D303D1" w14:textId="77777777">
      <w:pPr>
        <w:jc w:val="both"/>
        <w:rPr>
          <w:rFonts w:ascii="Helvetica Neue" w:hAnsi="Helvetica Neue" w:eastAsia="Helvetica Neue" w:cs="Helvetica Neue"/>
          <w:u w:val="single"/>
        </w:rPr>
      </w:pPr>
      <w:r>
        <w:rPr>
          <w:rFonts w:ascii="Helvetica Neue" w:hAnsi="Helvetica Neue" w:eastAsia="Helvetica Neue" w:cs="Helvetica Neue"/>
        </w:rPr>
        <w:t>For cookies for which it is required to collect consent, the User is informed of the purpose of these cookies and is given the ability to consent or refuse through a banner at the bottom of the Platform homepage.</w:t>
      </w:r>
    </w:p>
    <w:p w:rsidR="00830953" w:rsidRDefault="00FB7CD5" w14:paraId="6A4659FE" w14:textId="77777777">
      <w:pPr>
        <w:jc w:val="both"/>
      </w:pPr>
      <w:r>
        <w:rPr>
          <w:rFonts w:ascii="Helvetica Neue" w:hAnsi="Helvetica Neue" w:eastAsia="Helvetica Neue" w:cs="Helvetica Neue"/>
          <w:color w:val="000000"/>
        </w:rPr>
        <w:t xml:space="preserve">After customizing their cookies settings, users </w:t>
      </w:r>
      <w:proofErr w:type="gramStart"/>
      <w:r>
        <w:rPr>
          <w:rFonts w:ascii="Helvetica Neue" w:hAnsi="Helvetica Neue" w:eastAsia="Helvetica Neue" w:cs="Helvetica Neue"/>
          <w:color w:val="000000"/>
        </w:rPr>
        <w:t>are able to</w:t>
      </w:r>
      <w:proofErr w:type="gramEnd"/>
      <w:r>
        <w:rPr>
          <w:rFonts w:ascii="Helvetica Neue" w:hAnsi="Helvetica Neue" w:eastAsia="Helvetica Neue" w:cs="Helvetica Neue"/>
          <w:color w:val="000000"/>
        </w:rPr>
        <w:t xml:space="preserve"> reselect their preferences at any time. From the Public Pages, this is possible by clicking ‘Reselect cookie consent’ in the footer. From the Front Office, they can do this in Settings &gt; Privacy &gt; Cookies &gt; Reselect settings. In </w:t>
      </w:r>
      <w:proofErr w:type="gramStart"/>
      <w:r>
        <w:rPr>
          <w:rFonts w:ascii="Helvetica Neue" w:hAnsi="Helvetica Neue" w:eastAsia="Helvetica Neue" w:cs="Helvetica Neue"/>
          <w:color w:val="000000"/>
        </w:rPr>
        <w:t>both of these</w:t>
      </w:r>
      <w:proofErr w:type="gramEnd"/>
      <w:r>
        <w:rPr>
          <w:rFonts w:ascii="Helvetica Neue" w:hAnsi="Helvetica Neue" w:eastAsia="Helvetica Neue" w:cs="Helvetica Neue"/>
          <w:color w:val="000000"/>
        </w:rPr>
        <w:t xml:space="preserve"> cases, the user’s non-required cookies are destroyed, and the page refreshes, allowing them to select which cookies they accept.</w:t>
      </w:r>
    </w:p>
    <w:p w:rsidR="00830953" w:rsidRDefault="00FB7CD5" w14:paraId="27F742DC" w14:textId="77777777">
      <w:pPr>
        <w:jc w:val="both"/>
        <w:rPr>
          <w:rFonts w:ascii="Helvetica Neue" w:hAnsi="Helvetica Neue" w:eastAsia="Helvetica Neue" w:cs="Helvetica Neue"/>
        </w:rPr>
      </w:pPr>
      <w:r>
        <w:rPr>
          <w:rFonts w:ascii="Helvetica Neue" w:hAnsi="Helvetica Neue" w:eastAsia="Helvetica Neue" w:cs="Helvetica Neue"/>
        </w:rPr>
        <w:t xml:space="preserve">To opt out of being tracked by Google Analytics across all websites, please visit </w:t>
      </w:r>
      <w:hyperlink r:id="rId9">
        <w:r>
          <w:rPr>
            <w:rFonts w:ascii="Helvetica Neue" w:hAnsi="Helvetica Neue" w:eastAsia="Helvetica Neue" w:cs="Helvetica Neue"/>
            <w:color w:val="0563C1"/>
            <w:u w:val="single"/>
          </w:rPr>
          <w:t>https://tools.google.com/dlpage/gaoptout</w:t>
        </w:r>
      </w:hyperlink>
      <w:r>
        <w:rPr>
          <w:rFonts w:ascii="Helvetica Neue" w:hAnsi="Helvetica Neue" w:eastAsia="Helvetica Neue" w:cs="Helvetica Neue"/>
        </w:rPr>
        <w:t>. On this website you’ll find information about a browser plug-in that can be installed to prevent your data from being used by Google Analytics.</w:t>
      </w:r>
    </w:p>
    <w:p w:rsidR="00830953" w:rsidRDefault="00FB7CD5" w14:paraId="53CCC6BD" w14:textId="77777777">
      <w:pPr>
        <w:jc w:val="both"/>
        <w:rPr>
          <w:rFonts w:ascii="Helvetica Neue" w:hAnsi="Helvetica Neue" w:eastAsia="Helvetica Neue" w:cs="Helvetica Neue"/>
        </w:rPr>
      </w:pPr>
      <w:r>
        <w:rPr>
          <w:rFonts w:ascii="Helvetica Neue" w:hAnsi="Helvetica Neue" w:eastAsia="Helvetica Neue" w:cs="Helvetica Neue"/>
        </w:rPr>
        <w:t xml:space="preserve">For cookies that do not require consent, the User may </w:t>
      </w:r>
      <w:proofErr w:type="gramStart"/>
      <w:r>
        <w:rPr>
          <w:rFonts w:ascii="Helvetica Neue" w:hAnsi="Helvetica Neue" w:eastAsia="Helvetica Neue" w:cs="Helvetica Neue"/>
        </w:rPr>
        <w:t>at all times</w:t>
      </w:r>
      <w:proofErr w:type="gramEnd"/>
      <w:r>
        <w:rPr>
          <w:rFonts w:ascii="Helvetica Neue" w:hAnsi="Helvetica Neue" w:eastAsia="Helvetica Neue" w:cs="Helvetica Neue"/>
        </w:rPr>
        <w:t xml:space="preserve"> configure its navigator in order to prevent the creation of cookie files.</w:t>
      </w:r>
    </w:p>
    <w:p w:rsidR="00830953" w:rsidRDefault="00FB7CD5" w14:paraId="71F1322C" w14:textId="77777777">
      <w:pPr>
        <w:jc w:val="both"/>
        <w:rPr>
          <w:rFonts w:ascii="Helvetica Neue" w:hAnsi="Helvetica Neue" w:eastAsia="Helvetica Neue" w:cs="Helvetica Neue"/>
        </w:rPr>
      </w:pPr>
      <w:r>
        <w:rPr>
          <w:rFonts w:ascii="Helvetica Neue" w:hAnsi="Helvetica Neue" w:eastAsia="Helvetica Neue" w:cs="Helvetica Neue"/>
        </w:rPr>
        <w:t>However, certain functionalities of the services proposed by the Platform may not function properly without cookies. In addition, even if most navigators are configured by default and accept the creation of cookie files, the User has the possibility to choose to accept the creation of all cookies other than the functional cookies or to systematically decline them or to choose the cookies it accepts depending on the issuer by configuring the following settings:</w:t>
      </w:r>
    </w:p>
    <w:p w:rsidR="00830953" w:rsidRDefault="00830953" w14:paraId="4D1EC94E" w14:textId="77777777">
      <w:pPr>
        <w:shd w:val="clear" w:color="auto" w:fill="FFFFFF"/>
        <w:spacing w:after="280" w:line="240" w:lineRule="auto"/>
        <w:rPr>
          <w:rFonts w:ascii="Helvetica Neue" w:hAnsi="Helvetica Neue" w:eastAsia="Helvetica Neue" w:cs="Helvetica Neue"/>
        </w:rPr>
      </w:pPr>
    </w:p>
    <w:p w:rsidR="00830953" w:rsidRDefault="00FB7CD5" w14:paraId="311D90F9" w14:textId="77777777">
      <w:pPr>
        <w:numPr>
          <w:ilvl w:val="0"/>
          <w:numId w:val="4"/>
        </w:numPr>
        <w:spacing w:before="100" w:after="100" w:line="240" w:lineRule="auto"/>
        <w:rPr>
          <w:rFonts w:ascii="Helvetica Neue" w:hAnsi="Helvetica Neue" w:eastAsia="Helvetica Neue" w:cs="Helvetica Neue"/>
          <w:b/>
          <w:i/>
        </w:rPr>
      </w:pPr>
      <w:r>
        <w:rPr>
          <w:rFonts w:ascii="Helvetica Neue" w:hAnsi="Helvetica Neue" w:eastAsia="Helvetica Neue" w:cs="Helvetica Neue"/>
          <w:b/>
          <w:i/>
        </w:rPr>
        <w:t xml:space="preserve">Firefox: </w:t>
      </w:r>
    </w:p>
    <w:p w:rsidR="00830953" w:rsidRDefault="00740521" w14:paraId="564F7FEA" w14:textId="77777777">
      <w:pPr>
        <w:spacing w:before="100" w:after="100" w:line="240" w:lineRule="auto"/>
        <w:jc w:val="both"/>
        <w:rPr>
          <w:rFonts w:ascii="Helvetica Neue" w:hAnsi="Helvetica Neue" w:eastAsia="Helvetica Neue" w:cs="Helvetica Neue"/>
        </w:rPr>
      </w:pPr>
      <w:hyperlink r:id="rId10">
        <w:r w:rsidR="00FB7CD5">
          <w:rPr>
            <w:rFonts w:ascii="Helvetica Neue" w:hAnsi="Helvetica Neue" w:eastAsia="Helvetica Neue" w:cs="Helvetica Neue"/>
            <w:color w:val="1155CC"/>
            <w:u w:val="single"/>
          </w:rPr>
          <w:t>https://support.mozilla.org/en-US/kb/clear-cookies-and-site-data-firefox</w:t>
        </w:r>
      </w:hyperlink>
    </w:p>
    <w:p w:rsidR="00830953" w:rsidRDefault="00830953" w14:paraId="42EB1D95" w14:textId="77777777">
      <w:pPr>
        <w:spacing w:before="100" w:after="100" w:line="240" w:lineRule="auto"/>
        <w:ind w:left="720"/>
        <w:rPr>
          <w:rFonts w:ascii="Helvetica Neue" w:hAnsi="Helvetica Neue" w:eastAsia="Helvetica Neue" w:cs="Helvetica Neue"/>
        </w:rPr>
      </w:pPr>
    </w:p>
    <w:p w:rsidR="00830953" w:rsidRDefault="00FB7CD5" w14:paraId="50DAB458" w14:textId="77777777">
      <w:pPr>
        <w:numPr>
          <w:ilvl w:val="0"/>
          <w:numId w:val="4"/>
        </w:numPr>
        <w:spacing w:before="100" w:after="100" w:line="240" w:lineRule="auto"/>
        <w:rPr>
          <w:rFonts w:ascii="Helvetica Neue" w:hAnsi="Helvetica Neue" w:eastAsia="Helvetica Neue" w:cs="Helvetica Neue"/>
          <w:b/>
          <w:i/>
        </w:rPr>
      </w:pPr>
      <w:r>
        <w:rPr>
          <w:rFonts w:ascii="Helvetica Neue" w:hAnsi="Helvetica Neue" w:eastAsia="Helvetica Neue" w:cs="Helvetica Neue"/>
          <w:b/>
          <w:i/>
        </w:rPr>
        <w:t xml:space="preserve">Safari: </w:t>
      </w:r>
    </w:p>
    <w:p w:rsidR="00830953" w:rsidRDefault="00740521" w14:paraId="71457E4A" w14:textId="77777777">
      <w:pPr>
        <w:spacing w:before="100" w:after="100" w:line="240" w:lineRule="auto"/>
        <w:jc w:val="both"/>
        <w:rPr>
          <w:rFonts w:ascii="Helvetica Neue" w:hAnsi="Helvetica Neue" w:eastAsia="Helvetica Neue" w:cs="Helvetica Neue"/>
        </w:rPr>
      </w:pPr>
      <w:hyperlink r:id="rId11">
        <w:r w:rsidR="00FB7CD5">
          <w:rPr>
            <w:rFonts w:ascii="Helvetica Neue" w:hAnsi="Helvetica Neue" w:eastAsia="Helvetica Neue" w:cs="Helvetica Neue"/>
            <w:color w:val="1155CC"/>
            <w:u w:val="single"/>
          </w:rPr>
          <w:t>https://support.apple.com/guide/safari/manage-cookies-sfri11471/mac</w:t>
        </w:r>
      </w:hyperlink>
    </w:p>
    <w:p w:rsidR="00830953" w:rsidRDefault="00830953" w14:paraId="120AD36C" w14:textId="77777777">
      <w:pPr>
        <w:spacing w:before="100" w:after="100" w:line="240" w:lineRule="auto"/>
        <w:rPr>
          <w:rFonts w:ascii="Helvetica Neue" w:hAnsi="Helvetica Neue" w:eastAsia="Helvetica Neue" w:cs="Helvetica Neue"/>
        </w:rPr>
      </w:pPr>
    </w:p>
    <w:p w:rsidR="00830953" w:rsidRDefault="00FB7CD5" w14:paraId="445D977F" w14:textId="77777777">
      <w:pPr>
        <w:numPr>
          <w:ilvl w:val="0"/>
          <w:numId w:val="4"/>
        </w:numPr>
        <w:spacing w:before="100" w:after="100" w:line="240" w:lineRule="auto"/>
        <w:rPr>
          <w:rFonts w:ascii="Helvetica Neue" w:hAnsi="Helvetica Neue" w:eastAsia="Helvetica Neue" w:cs="Helvetica Neue"/>
        </w:rPr>
      </w:pPr>
      <w:r>
        <w:rPr>
          <w:rFonts w:ascii="Helvetica Neue" w:hAnsi="Helvetica Neue" w:eastAsia="Helvetica Neue" w:cs="Helvetica Neue"/>
          <w:b/>
          <w:i/>
        </w:rPr>
        <w:t>Google Chrome</w:t>
      </w:r>
      <w:r>
        <w:rPr>
          <w:rFonts w:ascii="Helvetica Neue" w:hAnsi="Helvetica Neue" w:eastAsia="Helvetica Neue" w:cs="Helvetica Neue"/>
        </w:rPr>
        <w:t xml:space="preserve">: </w:t>
      </w:r>
    </w:p>
    <w:p w:rsidR="00830953" w:rsidRDefault="00740521" w14:paraId="5589C4FE" w14:textId="77777777">
      <w:pPr>
        <w:spacing w:before="100" w:after="100" w:line="240" w:lineRule="auto"/>
        <w:jc w:val="both"/>
        <w:rPr>
          <w:rFonts w:ascii="Helvetica Neue" w:hAnsi="Helvetica Neue" w:eastAsia="Helvetica Neue" w:cs="Helvetica Neue"/>
        </w:rPr>
      </w:pPr>
      <w:hyperlink r:id="rId12">
        <w:r w:rsidR="00FB7CD5">
          <w:rPr>
            <w:rFonts w:ascii="Helvetica Neue" w:hAnsi="Helvetica Neue" w:eastAsia="Helvetica Neue" w:cs="Helvetica Neue"/>
            <w:color w:val="1155CC"/>
            <w:u w:val="single"/>
          </w:rPr>
          <w:t>https://support.google.com/chrome/answer/95647</w:t>
        </w:r>
      </w:hyperlink>
    </w:p>
    <w:p w:rsidR="00830953" w:rsidRDefault="00830953" w14:paraId="215726A8" w14:textId="77777777">
      <w:pPr>
        <w:spacing w:before="100" w:after="100" w:line="240" w:lineRule="auto"/>
        <w:jc w:val="both"/>
        <w:rPr>
          <w:rFonts w:ascii="Helvetica Neue" w:hAnsi="Helvetica Neue" w:eastAsia="Helvetica Neue" w:cs="Helvetica Neue"/>
        </w:rPr>
      </w:pPr>
    </w:p>
    <w:p w:rsidR="00830953" w:rsidRDefault="00FB7CD5" w14:paraId="2772C177" w14:textId="77777777">
      <w:pPr>
        <w:numPr>
          <w:ilvl w:val="0"/>
          <w:numId w:val="4"/>
        </w:numPr>
        <w:pBdr>
          <w:top w:val="nil"/>
          <w:left w:val="nil"/>
          <w:bottom w:val="nil"/>
          <w:right w:val="nil"/>
          <w:between w:val="nil"/>
        </w:pBdr>
        <w:spacing w:before="100" w:after="100" w:line="240" w:lineRule="auto"/>
        <w:rPr>
          <w:rFonts w:ascii="Helvetica Neue" w:hAnsi="Helvetica Neue" w:eastAsia="Helvetica Neue" w:cs="Helvetica Neue"/>
        </w:rPr>
      </w:pPr>
      <w:r>
        <w:rPr>
          <w:rFonts w:ascii="Helvetica Neue" w:hAnsi="Helvetica Neue" w:eastAsia="Helvetica Neue" w:cs="Helvetica Neue"/>
          <w:b/>
          <w:i/>
        </w:rPr>
        <w:t>Opera:</w:t>
      </w:r>
    </w:p>
    <w:p w:rsidR="00830953" w:rsidRDefault="00740521" w14:paraId="7874C22D" w14:textId="77777777">
      <w:pPr>
        <w:spacing w:before="100" w:after="100" w:line="240" w:lineRule="auto"/>
        <w:jc w:val="both"/>
        <w:rPr>
          <w:rFonts w:ascii="Helvetica Neue" w:hAnsi="Helvetica Neue" w:eastAsia="Helvetica Neue" w:cs="Helvetica Neue"/>
        </w:rPr>
      </w:pPr>
      <w:hyperlink r:id="rId13">
        <w:r w:rsidR="00FB7CD5">
          <w:rPr>
            <w:rFonts w:ascii="Helvetica Neue" w:hAnsi="Helvetica Neue" w:eastAsia="Helvetica Neue" w:cs="Helvetica Neue"/>
            <w:color w:val="1155CC"/>
            <w:u w:val="single"/>
          </w:rPr>
          <w:t>https://www.opera.com/fr/use-cases/clean-browser-and-remove-trackers</w:t>
        </w:r>
      </w:hyperlink>
    </w:p>
    <w:p w:rsidR="00830953" w:rsidRDefault="00830953" w14:paraId="324A3148" w14:textId="77777777">
      <w:pPr>
        <w:spacing w:before="100" w:after="100" w:line="240" w:lineRule="auto"/>
        <w:jc w:val="both"/>
        <w:rPr>
          <w:rFonts w:ascii="Helvetica Neue" w:hAnsi="Helvetica Neue" w:eastAsia="Helvetica Neue" w:cs="Helvetica Neue"/>
        </w:rPr>
      </w:pPr>
    </w:p>
    <w:p w:rsidR="00830953" w:rsidRDefault="00FB7CD5" w14:paraId="63517796" w14:textId="77777777">
      <w:pPr>
        <w:numPr>
          <w:ilvl w:val="0"/>
          <w:numId w:val="4"/>
        </w:numPr>
        <w:pBdr>
          <w:top w:val="nil"/>
          <w:left w:val="nil"/>
          <w:bottom w:val="nil"/>
          <w:right w:val="nil"/>
          <w:between w:val="nil"/>
        </w:pBdr>
        <w:spacing w:before="100" w:after="100" w:line="240" w:lineRule="auto"/>
        <w:rPr>
          <w:rFonts w:ascii="Helvetica Neue" w:hAnsi="Helvetica Neue" w:eastAsia="Helvetica Neue" w:cs="Helvetica Neue"/>
        </w:rPr>
      </w:pPr>
      <w:r>
        <w:rPr>
          <w:rFonts w:ascii="Helvetica Neue" w:hAnsi="Helvetica Neue" w:eastAsia="Helvetica Neue" w:cs="Helvetica Neue"/>
          <w:b/>
          <w:i/>
        </w:rPr>
        <w:t>Edge:</w:t>
      </w:r>
    </w:p>
    <w:p w:rsidR="00830953" w:rsidRDefault="00740521" w14:paraId="4765ACEE" w14:textId="77777777">
      <w:pPr>
        <w:spacing w:before="100" w:after="100" w:line="240" w:lineRule="auto"/>
        <w:jc w:val="both"/>
        <w:rPr>
          <w:rFonts w:ascii="Helvetica Neue" w:hAnsi="Helvetica Neue" w:eastAsia="Helvetica Neue" w:cs="Helvetica Neue"/>
        </w:rPr>
      </w:pPr>
      <w:hyperlink r:id="rId14">
        <w:r w:rsidR="00FB7CD5">
          <w:rPr>
            <w:rFonts w:ascii="Helvetica Neue" w:hAnsi="Helvetica Neue" w:eastAsia="Helvetica Neue" w:cs="Helvetica Neue"/>
            <w:color w:val="1155CC"/>
            <w:u w:val="single"/>
          </w:rPr>
          <w:t>https://support.microsoft.com/en-us/microsoft-edge/delete-cookies-in-microsoft-edge-63947406-40ac-c3b8-57b9-2a946a29ae09</w:t>
        </w:r>
      </w:hyperlink>
    </w:p>
    <w:p w:rsidR="00830953" w:rsidRDefault="00830953" w14:paraId="22A7EE78" w14:textId="77777777">
      <w:pPr>
        <w:spacing w:before="100" w:after="100" w:line="240" w:lineRule="auto"/>
        <w:jc w:val="both"/>
        <w:rPr>
          <w:rFonts w:ascii="Helvetica Neue" w:hAnsi="Helvetica Neue" w:eastAsia="Helvetica Neue" w:cs="Helvetica Neue"/>
        </w:rPr>
      </w:pPr>
    </w:p>
    <w:p w:rsidR="00830953" w:rsidRDefault="00830953" w14:paraId="1F743A6D" w14:textId="77777777">
      <w:pPr>
        <w:jc w:val="both"/>
        <w:rPr>
          <w:rFonts w:ascii="Helvetica Neue" w:hAnsi="Helvetica Neue" w:eastAsia="Helvetica Neue" w:cs="Helvetica Neue"/>
        </w:rPr>
      </w:pPr>
    </w:p>
    <w:p w:rsidR="00830953" w:rsidRDefault="00830953" w14:paraId="48F2305A" w14:textId="77777777">
      <w:pPr>
        <w:jc w:val="both"/>
        <w:rPr>
          <w:rFonts w:ascii="Helvetica Neue" w:hAnsi="Helvetica Neue" w:eastAsia="Helvetica Neue" w:cs="Helvetica Neue"/>
          <w:highlight w:val="yellow"/>
        </w:rPr>
      </w:pPr>
    </w:p>
    <w:p w:rsidR="00830953" w:rsidRDefault="00830953" w14:paraId="0E35D4D9" w14:textId="77777777">
      <w:pPr>
        <w:spacing w:after="200" w:line="276" w:lineRule="auto"/>
        <w:jc w:val="both"/>
        <w:rPr>
          <w:rFonts w:ascii="Helvetica Neue" w:hAnsi="Helvetica Neue" w:eastAsia="Helvetica Neue" w:cs="Helvetica Neue"/>
          <w:b/>
        </w:rPr>
      </w:pPr>
    </w:p>
    <w:p w:rsidR="00830953" w:rsidRDefault="00830953" w14:paraId="42334EBE" w14:textId="77777777"/>
    <w:sectPr w:rsidR="00830953">
      <w:pgSz w:w="11906" w:h="16838" w:orient="portrait"/>
      <w:pgMar w:top="1417" w:right="1417" w:bottom="1417" w:left="1417"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0000000000000000000"/>
    <w:charset w:val="00"/>
    <w:family w:val="roman"/>
    <w:notTrueType/>
    <w:pitch w:val="default"/>
  </w:font>
  <w:font w:name="PingFang SC">
    <w:charset w:val="86"/>
    <w:family w:val="swiss"/>
    <w:pitch w:val="variable"/>
    <w:sig w:usb0="A00002FF" w:usb1="7ACFFDFB" w:usb2="00000017"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56F25"/>
    <w:multiLevelType w:val="multilevel"/>
    <w:tmpl w:val="647C60E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1EA85C25"/>
    <w:multiLevelType w:val="multilevel"/>
    <w:tmpl w:val="7EBEE10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
      <w:lvlJc w:val="left"/>
      <w:pPr>
        <w:ind w:left="1440" w:hanging="360"/>
      </w:pPr>
      <w:rPr>
        <w:rFonts w:ascii="Noto Sans Symbols" w:hAnsi="Noto Sans Symbols" w:eastAsia="Noto Sans Symbols" w:cs="Noto Sans Symbols"/>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
      <w:lvlJc w:val="left"/>
      <w:pPr>
        <w:ind w:left="3600" w:hanging="360"/>
      </w:pPr>
      <w:rPr>
        <w:rFonts w:ascii="Noto Sans Symbols" w:hAnsi="Noto Sans Symbols" w:eastAsia="Noto Sans Symbols" w:cs="Noto Sans Symbols"/>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
      <w:lvlJc w:val="left"/>
      <w:pPr>
        <w:ind w:left="5760" w:hanging="360"/>
      </w:pPr>
      <w:rPr>
        <w:rFonts w:ascii="Noto Sans Symbols" w:hAnsi="Noto Sans Symbols" w:eastAsia="Noto Sans Symbols" w:cs="Noto Sans Symbols"/>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36B9244A"/>
    <w:multiLevelType w:val="multilevel"/>
    <w:tmpl w:val="DD00049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45160FB8"/>
    <w:multiLevelType w:val="multilevel"/>
    <w:tmpl w:val="600E62E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
      <w:lvlJc w:val="left"/>
      <w:pPr>
        <w:ind w:left="1440" w:hanging="360"/>
      </w:pPr>
      <w:rPr>
        <w:rFonts w:ascii="Noto Sans Symbols" w:hAnsi="Noto Sans Symbols" w:eastAsia="Noto Sans Symbols" w:cs="Noto Sans Symbols"/>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
      <w:lvlJc w:val="left"/>
      <w:pPr>
        <w:ind w:left="3600" w:hanging="360"/>
      </w:pPr>
      <w:rPr>
        <w:rFonts w:ascii="Noto Sans Symbols" w:hAnsi="Noto Sans Symbols" w:eastAsia="Noto Sans Symbols" w:cs="Noto Sans Symbols"/>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
      <w:lvlJc w:val="left"/>
      <w:pPr>
        <w:ind w:left="5760" w:hanging="360"/>
      </w:pPr>
      <w:rPr>
        <w:rFonts w:ascii="Noto Sans Symbols" w:hAnsi="Noto Sans Symbols" w:eastAsia="Noto Sans Symbols" w:cs="Noto Sans Symbols"/>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47A55850"/>
    <w:multiLevelType w:val="multilevel"/>
    <w:tmpl w:val="9FCAB8A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
      <w:lvlJc w:val="left"/>
      <w:pPr>
        <w:ind w:left="1440" w:hanging="360"/>
      </w:pPr>
      <w:rPr>
        <w:rFonts w:ascii="Noto Sans Symbols" w:hAnsi="Noto Sans Symbols" w:eastAsia="Noto Sans Symbols" w:cs="Noto Sans Symbols"/>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
      <w:lvlJc w:val="left"/>
      <w:pPr>
        <w:ind w:left="3600" w:hanging="360"/>
      </w:pPr>
      <w:rPr>
        <w:rFonts w:ascii="Noto Sans Symbols" w:hAnsi="Noto Sans Symbols" w:eastAsia="Noto Sans Symbols" w:cs="Noto Sans Symbols"/>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
      <w:lvlJc w:val="left"/>
      <w:pPr>
        <w:ind w:left="5760" w:hanging="360"/>
      </w:pPr>
      <w:rPr>
        <w:rFonts w:ascii="Noto Sans Symbols" w:hAnsi="Noto Sans Symbols" w:eastAsia="Noto Sans Symbols" w:cs="Noto Sans Symbols"/>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6AE05DAC"/>
    <w:multiLevelType w:val="multilevel"/>
    <w:tmpl w:val="9148F26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
      <w:lvlJc w:val="left"/>
      <w:pPr>
        <w:ind w:left="1440" w:hanging="360"/>
      </w:pPr>
      <w:rPr>
        <w:rFonts w:ascii="Noto Sans Symbols" w:hAnsi="Noto Sans Symbols" w:eastAsia="Noto Sans Symbols" w:cs="Noto Sans Symbols"/>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
      <w:lvlJc w:val="left"/>
      <w:pPr>
        <w:ind w:left="3600" w:hanging="360"/>
      </w:pPr>
      <w:rPr>
        <w:rFonts w:ascii="Noto Sans Symbols" w:hAnsi="Noto Sans Symbols" w:eastAsia="Noto Sans Symbols" w:cs="Noto Sans Symbols"/>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
      <w:lvlJc w:val="left"/>
      <w:pPr>
        <w:ind w:left="5760" w:hanging="360"/>
      </w:pPr>
      <w:rPr>
        <w:rFonts w:ascii="Noto Sans Symbols" w:hAnsi="Noto Sans Symbols" w:eastAsia="Noto Sans Symbols" w:cs="Noto Sans Symbols"/>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6" w15:restartNumberingAfterBreak="0">
    <w:nsid w:val="7B135F96"/>
    <w:multiLevelType w:val="multilevel"/>
    <w:tmpl w:val="9148242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
      <w:lvlJc w:val="left"/>
      <w:pPr>
        <w:ind w:left="1440" w:hanging="360"/>
      </w:pPr>
      <w:rPr>
        <w:rFonts w:ascii="Noto Sans Symbols" w:hAnsi="Noto Sans Symbols" w:eastAsia="Noto Sans Symbols" w:cs="Noto Sans Symbols"/>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
      <w:lvlJc w:val="left"/>
      <w:pPr>
        <w:ind w:left="3600" w:hanging="360"/>
      </w:pPr>
      <w:rPr>
        <w:rFonts w:ascii="Noto Sans Symbols" w:hAnsi="Noto Sans Symbols" w:eastAsia="Noto Sans Symbols" w:cs="Noto Sans Symbols"/>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
      <w:lvlJc w:val="left"/>
      <w:pPr>
        <w:ind w:left="5760" w:hanging="360"/>
      </w:pPr>
      <w:rPr>
        <w:rFonts w:ascii="Noto Sans Symbols" w:hAnsi="Noto Sans Symbols" w:eastAsia="Noto Sans Symbols" w:cs="Noto Sans Symbols"/>
      </w:rPr>
    </w:lvl>
    <w:lvl w:ilvl="8">
      <w:start w:val="1"/>
      <w:numFmt w:val="bullet"/>
      <w:lvlText w:val="■"/>
      <w:lvlJc w:val="left"/>
      <w:pPr>
        <w:ind w:left="6480" w:hanging="360"/>
      </w:pPr>
      <w:rPr>
        <w:rFonts w:ascii="Noto Sans Symbols" w:hAnsi="Noto Sans Symbols" w:eastAsia="Noto Sans Symbols" w:cs="Noto Sans Symbols"/>
      </w:rPr>
    </w:lvl>
  </w:abstractNum>
  <w:num w:numId="1" w16cid:durableId="1053591">
    <w:abstractNumId w:val="1"/>
  </w:num>
  <w:num w:numId="2" w16cid:durableId="1612736842">
    <w:abstractNumId w:val="2"/>
  </w:num>
  <w:num w:numId="3" w16cid:durableId="1561205541">
    <w:abstractNumId w:val="4"/>
  </w:num>
  <w:num w:numId="4" w16cid:durableId="545869651">
    <w:abstractNumId w:val="0"/>
  </w:num>
  <w:num w:numId="5" w16cid:durableId="1212230109">
    <w:abstractNumId w:val="5"/>
  </w:num>
  <w:num w:numId="6" w16cid:durableId="379941363">
    <w:abstractNumId w:val="3"/>
  </w:num>
  <w:num w:numId="7" w16cid:durableId="584385013">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953"/>
    <w:rsid w:val="001C38AA"/>
    <w:rsid w:val="00740521"/>
    <w:rsid w:val="00830953"/>
    <w:rsid w:val="00A92A02"/>
    <w:rsid w:val="00FB7CD5"/>
    <w:rsid w:val="08487F4F"/>
    <w:rsid w:val="507BA3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FFB02"/>
  <w15:docId w15:val="{CE5F845B-D288-B84C-B7E8-7A9C88F940E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en-GB"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pPr>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Normal1" w:customStyle="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qFormat/>
    <w:rsid w:val="008B0E87"/>
    <w:rPr>
      <w:sz w:val="16"/>
      <w:szCs w:val="16"/>
    </w:rPr>
  </w:style>
  <w:style w:type="character" w:styleId="CommentTextChar" w:customStyle="1">
    <w:name w:val="Comment Text Char"/>
    <w:basedOn w:val="DefaultParagraphFont"/>
    <w:link w:val="CommentText"/>
    <w:uiPriority w:val="99"/>
    <w:semiHidden/>
    <w:qFormat/>
    <w:rsid w:val="008B0E87"/>
    <w:rPr>
      <w:sz w:val="20"/>
      <w:szCs w:val="20"/>
    </w:rPr>
  </w:style>
  <w:style w:type="character" w:styleId="BalloonTextChar" w:customStyle="1">
    <w:name w:val="Balloon Text Char"/>
    <w:basedOn w:val="DefaultParagraphFont"/>
    <w:link w:val="BalloonText"/>
    <w:uiPriority w:val="99"/>
    <w:semiHidden/>
    <w:qFormat/>
    <w:rsid w:val="008B0E87"/>
    <w:rPr>
      <w:rFonts w:ascii="Segoe UI" w:hAnsi="Segoe UI" w:cs="Segoe UI"/>
      <w:sz w:val="18"/>
      <w:szCs w:val="18"/>
    </w:rPr>
  </w:style>
  <w:style w:type="character" w:styleId="CommentSubjectChar" w:customStyle="1">
    <w:name w:val="Comment Subject Char"/>
    <w:basedOn w:val="CommentTextChar"/>
    <w:link w:val="CommentSubject"/>
    <w:uiPriority w:val="99"/>
    <w:semiHidden/>
    <w:qFormat/>
    <w:rsid w:val="0094121E"/>
    <w:rPr>
      <w:b/>
      <w:bCs/>
      <w:sz w:val="20"/>
      <w:szCs w:val="20"/>
    </w:rPr>
  </w:style>
  <w:style w:type="character" w:styleId="Hyperlink">
    <w:name w:val="Hyperlink"/>
    <w:basedOn w:val="DefaultParagraphFont"/>
    <w:uiPriority w:val="99"/>
    <w:unhideWhenUsed/>
    <w:rsid w:val="00653083"/>
    <w:rPr>
      <w:color w:val="0563C1" w:themeColor="hyperlink"/>
      <w:u w:val="single"/>
    </w:rPr>
  </w:style>
  <w:style w:type="character" w:styleId="UnresolvedMention">
    <w:name w:val="Unresolved Mention"/>
    <w:basedOn w:val="DefaultParagraphFont"/>
    <w:uiPriority w:val="99"/>
    <w:semiHidden/>
    <w:unhideWhenUsed/>
    <w:qFormat/>
    <w:rsid w:val="001056D4"/>
    <w:rPr>
      <w:color w:val="605E5C"/>
      <w:shd w:val="clear" w:color="auto" w:fill="E1DFDD"/>
    </w:rPr>
  </w:style>
  <w:style w:type="paragraph" w:styleId="Heading" w:customStyle="1">
    <w:name w:val="Heading"/>
    <w:basedOn w:val="Normal"/>
    <w:next w:val="BodyText"/>
    <w:qFormat/>
    <w:pPr>
      <w:keepNext/>
      <w:spacing w:before="240" w:after="120"/>
    </w:pPr>
    <w:rPr>
      <w:rFonts w:ascii="Liberation Sans" w:hAnsi="Liberation Sans" w:eastAsia="PingFang SC"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customStyle="1">
    <w:name w:val="Index"/>
    <w:basedOn w:val="Normal"/>
    <w:qFormat/>
    <w:pPr>
      <w:suppressLineNumbers/>
    </w:pPr>
    <w:rPr>
      <w:rFonts w:cs="Arial Unicode MS"/>
    </w:rPr>
  </w:style>
  <w:style w:type="paragraph" w:styleId="ListParagraph">
    <w:name w:val="List Paragraph"/>
    <w:basedOn w:val="Normal"/>
    <w:uiPriority w:val="34"/>
    <w:qFormat/>
    <w:rsid w:val="008B0E87"/>
    <w:pPr>
      <w:ind w:left="720"/>
      <w:contextualSpacing/>
    </w:pPr>
  </w:style>
  <w:style w:type="paragraph" w:styleId="CommentText">
    <w:name w:val="annotation text"/>
    <w:basedOn w:val="Normal"/>
    <w:link w:val="CommentTextChar"/>
    <w:uiPriority w:val="99"/>
    <w:semiHidden/>
    <w:unhideWhenUsed/>
    <w:qFormat/>
    <w:rsid w:val="008B0E87"/>
    <w:pPr>
      <w:spacing w:line="240" w:lineRule="auto"/>
    </w:pPr>
    <w:rPr>
      <w:sz w:val="20"/>
      <w:szCs w:val="20"/>
    </w:rPr>
  </w:style>
  <w:style w:type="paragraph" w:styleId="BalloonText">
    <w:name w:val="Balloon Text"/>
    <w:basedOn w:val="Normal"/>
    <w:link w:val="BalloonTextChar"/>
    <w:uiPriority w:val="99"/>
    <w:semiHidden/>
    <w:unhideWhenUsed/>
    <w:qFormat/>
    <w:rsid w:val="008B0E87"/>
    <w:pPr>
      <w:spacing w:after="0" w:line="240" w:lineRule="auto"/>
    </w:pPr>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qFormat/>
    <w:rsid w:val="0094121E"/>
    <w:rPr>
      <w:b/>
      <w:bCs/>
    </w:rPr>
  </w:style>
  <w:style w:type="paragraph" w:styleId="NormalWeb">
    <w:name w:val="Normal (Web)"/>
    <w:basedOn w:val="Normal"/>
    <w:uiPriority w:val="99"/>
    <w:unhideWhenUsed/>
    <w:qFormat/>
    <w:rsid w:val="00653083"/>
    <w:pPr>
      <w:spacing w:beforeAutospacing="1" w:afterAutospacing="1" w:line="240" w:lineRule="auto"/>
    </w:pPr>
    <w:rPr>
      <w:rFonts w:ascii="Times New Roman" w:hAnsi="Times New Roman" w:eastAsia="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TableNormal10" w:customStyle="1">
    <w:name w:val="Table Normal10"/>
    <w:tblPr>
      <w:tblCellMar>
        <w:top w:w="0" w:type="dxa"/>
        <w:left w:w="0" w:type="dxa"/>
        <w:bottom w:w="0" w:type="dxa"/>
        <w:right w:w="0" w:type="dxa"/>
      </w:tblCellMar>
    </w:tblPr>
  </w:style>
  <w:style w:type="table" w:styleId="TableGrid">
    <w:name w:val="Table Grid"/>
    <w:basedOn w:val="TableNormal"/>
    <w:uiPriority w:val="39"/>
    <w:rsid w:val="008B0E8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opera.com/fr/use-cases/clean-browser-and-remove-trackers"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support.google.com/chrome/answer/95647"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support.apple.com/guide/safari/manage-cookies-sfri11471/mac"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hyperlink" Target="https://support.mozilla.org/en-US/kb/clear-cookies-and-site-data-firefox" TargetMode="External" Id="rId10" /><Relationship Type="http://schemas.openxmlformats.org/officeDocument/2006/relationships/customXml" Target="../customXml/item4.xml" Id="rId4" /><Relationship Type="http://schemas.openxmlformats.org/officeDocument/2006/relationships/hyperlink" Target="https://tools.google.com/dlpage/gaoptout" TargetMode="External" Id="rId9" /><Relationship Type="http://schemas.openxmlformats.org/officeDocument/2006/relationships/hyperlink" Target="https://support.microsoft.com/en-us/microsoft-edge/delete-cookies-in-microsoft-edge-63947406-40ac-c3b8-57b9-2a946a29ae09" TargetMode="External" Id="rId14"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YbeYV3ByJpvIPFEuCffDqeg9Mw==">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E3DB74FF4385AB46BFE444826A6339BE" ma:contentTypeVersion="12" ma:contentTypeDescription="Create a new document." ma:contentTypeScope="" ma:versionID="fae8391f9d57f00ad79d43269c8d89e7">
  <xsd:schema xmlns:xsd="http://www.w3.org/2001/XMLSchema" xmlns:xs="http://www.w3.org/2001/XMLSchema" xmlns:p="http://schemas.microsoft.com/office/2006/metadata/properties" xmlns:ns2="f0477d6a-83c7-4ba5-b78b-f15f9d4e76d3" xmlns:ns3="ce2a2da8-8627-40cb-8180-3b6b6d368c7e" targetNamespace="http://schemas.microsoft.com/office/2006/metadata/properties" ma:root="true" ma:fieldsID="83ae48e45deebfa7e2a8e1d37199f178" ns2:_="" ns3:_="">
    <xsd:import namespace="f0477d6a-83c7-4ba5-b78b-f15f9d4e76d3"/>
    <xsd:import namespace="ce2a2da8-8627-40cb-8180-3b6b6d368c7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77d6a-83c7-4ba5-b78b-f15f9d4e76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2265ee6-a210-40dd-8ecb-32ddbadbe68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a2da8-8627-40cb-8180-3b6b6d368c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f9fc8de-9e05-4182-965a-a715f5d80c02}" ma:internalName="TaxCatchAll" ma:showField="CatchAllData" ma:web="ce2a2da8-8627-40cb-8180-3b6b6d368c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e2a2da8-8627-40cb-8180-3b6b6d368c7e" xsi:nil="true"/>
    <lcf76f155ced4ddcb4097134ff3c332f xmlns="f0477d6a-83c7-4ba5-b78b-f15f9d4e76d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6F9F84F-682D-40F9-8D24-48AC44B57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77d6a-83c7-4ba5-b78b-f15f9d4e76d3"/>
    <ds:schemaRef ds:uri="ce2a2da8-8627-40cb-8180-3b6b6d368c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947D02-B466-4B13-ACC3-60739A1153E4}">
  <ds:schemaRefs>
    <ds:schemaRef ds:uri="http://schemas.microsoft.com/sharepoint/v3/contenttype/forms"/>
  </ds:schemaRefs>
</ds:datastoreItem>
</file>

<file path=customXml/itemProps4.xml><?xml version="1.0" encoding="utf-8"?>
<ds:datastoreItem xmlns:ds="http://schemas.openxmlformats.org/officeDocument/2006/customXml" ds:itemID="{993A40B2-F27F-4EFB-97E3-51B3922426E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ce2a2da8-8627-40cb-8180-3b6b6d368c7e"/>
    <ds:schemaRef ds:uri="f0477d6a-83c7-4ba5-b78b-f15f9d4e76d3"/>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Derriennic Associés</dc:creator>
  <cp:lastModifiedBy>Lucy Abraham-Jones</cp:lastModifiedBy>
  <cp:revision>3</cp:revision>
  <dcterms:created xsi:type="dcterms:W3CDTF">2023-06-21T10:31:00Z</dcterms:created>
  <dcterms:modified xsi:type="dcterms:W3CDTF">2023-06-26T08:13:53Z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0x010100E3DB74FF4385AB46BFE444826A6339BE</vt:lpwstr>
  </property>
  <property fmtid="{D5CDD505-2E9C-101B-9397-08002B2CF9AE}" pid="9" name="MediaServiceImageTags">
    <vt:lpwstr/>
  </property>
</Properties>
</file>